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0CEF" w14:textId="12CE73F0" w:rsidR="00E94D61" w:rsidRDefault="00B65FFF" w:rsidP="00E94D61">
      <w:pPr>
        <w:pStyle w:val="paragraph"/>
        <w:spacing w:before="0" w:beforeAutospacing="0" w:after="0" w:afterAutospacing="0"/>
        <w:jc w:val="center"/>
        <w:textAlignment w:val="baseline"/>
        <w:rPr>
          <w:rFonts w:ascii="Calibri" w:hAnsi="Calibri" w:cs="Calibri"/>
          <w:color w:val="2F5496"/>
        </w:rPr>
      </w:pPr>
      <w:r>
        <w:rPr>
          <w:rStyle w:val="normaltextrun"/>
          <w:rFonts w:ascii="Century Gothic" w:eastAsiaTheme="majorEastAsia" w:hAnsi="Century Gothic" w:cs="Calibri"/>
          <w:color w:val="800219"/>
          <w:sz w:val="40"/>
          <w:szCs w:val="40"/>
        </w:rPr>
        <w:t xml:space="preserve">Standard 3 </w:t>
      </w:r>
      <w:r w:rsidR="00E94D61">
        <w:rPr>
          <w:rStyle w:val="normaltextrun"/>
          <w:rFonts w:ascii="Century Gothic" w:eastAsiaTheme="majorEastAsia" w:hAnsi="Century Gothic" w:cs="Calibri"/>
          <w:color w:val="800219"/>
          <w:sz w:val="40"/>
          <w:szCs w:val="40"/>
        </w:rPr>
        <w:t>Writing Template</w:t>
      </w:r>
      <w:r w:rsidR="00E94D61">
        <w:rPr>
          <w:rStyle w:val="eop"/>
          <w:rFonts w:ascii="Century Gothic" w:eastAsiaTheme="majorEastAsia" w:hAnsi="Century Gothic" w:cs="Calibri"/>
          <w:color w:val="800219"/>
          <w:sz w:val="40"/>
          <w:szCs w:val="40"/>
        </w:rPr>
        <w:t> </w:t>
      </w:r>
    </w:p>
    <w:p w14:paraId="44E8722B" w14:textId="77777777" w:rsidR="00B65FFF" w:rsidRDefault="00B65FFF" w:rsidP="00E94D61">
      <w:pPr>
        <w:pStyle w:val="paragraph"/>
        <w:spacing w:before="0" w:beforeAutospacing="0" w:after="0" w:afterAutospacing="0"/>
        <w:textAlignment w:val="baseline"/>
        <w:rPr>
          <w:rStyle w:val="normaltextrun"/>
          <w:rFonts w:ascii="Century Gothic" w:eastAsiaTheme="majorEastAsia" w:hAnsi="Century Gothic" w:cs="Calibri"/>
          <w:color w:val="800219"/>
        </w:rPr>
      </w:pPr>
    </w:p>
    <w:p w14:paraId="5F8198D7" w14:textId="3AC0F941" w:rsidR="00565F94" w:rsidRPr="00A16022" w:rsidRDefault="00565F94" w:rsidP="47610B37">
      <w:pPr>
        <w:pStyle w:val="paragraph"/>
        <w:spacing w:before="0" w:beforeAutospacing="0" w:after="0" w:afterAutospacing="0"/>
        <w:textAlignment w:val="baseline"/>
        <w:rPr>
          <w:rStyle w:val="normaltextrun"/>
          <w:rFonts w:ascii="Open Sans" w:eastAsia="Century Gothic" w:hAnsi="Open Sans" w:cs="Open Sans"/>
          <w:color w:val="800219"/>
          <w:sz w:val="20"/>
          <w:szCs w:val="20"/>
        </w:rPr>
      </w:pPr>
      <w:r w:rsidRPr="00A16022">
        <w:rPr>
          <w:rStyle w:val="normaltextrun"/>
          <w:rFonts w:ascii="Open Sans" w:eastAsia="Century Gothic" w:hAnsi="Open Sans" w:cs="Open Sans"/>
          <w:color w:val="800219"/>
          <w:sz w:val="20"/>
          <w:szCs w:val="20"/>
        </w:rPr>
        <w:t>Instructions</w:t>
      </w:r>
    </w:p>
    <w:p w14:paraId="5C6E5DA2" w14:textId="6EEFAD1B" w:rsidR="772D4955" w:rsidRPr="00A16022" w:rsidRDefault="772D4955" w:rsidP="772D4955">
      <w:pPr>
        <w:pStyle w:val="paragraph"/>
        <w:spacing w:before="0" w:beforeAutospacing="0" w:after="0" w:afterAutospacing="0"/>
        <w:rPr>
          <w:rStyle w:val="normaltextrun"/>
          <w:rFonts w:ascii="Open Sans" w:eastAsia="Century Gothic" w:hAnsi="Open Sans" w:cs="Open Sans"/>
          <w:color w:val="800219"/>
          <w:sz w:val="20"/>
          <w:szCs w:val="20"/>
        </w:rPr>
      </w:pPr>
    </w:p>
    <w:p w14:paraId="2EA2570D" w14:textId="49D148FD" w:rsidR="766F315F" w:rsidRPr="00A16022" w:rsidRDefault="766F315F" w:rsidP="262EF438">
      <w:pPr>
        <w:pStyle w:val="ListParagraph"/>
        <w:numPr>
          <w:ilvl w:val="0"/>
          <w:numId w:val="12"/>
        </w:numPr>
        <w:spacing w:after="0" w:line="240" w:lineRule="auto"/>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0000" w:themeColor="text1"/>
          <w:sz w:val="20"/>
          <w:szCs w:val="20"/>
        </w:rPr>
        <w:t xml:space="preserve">The first sentence listed is the Principle. If needed, add the language from the rubric or another qualifier to describe how well the school is aligned with the principle. For example, “The school community provides a safe, positive, respectful, and inclusive culture </w:t>
      </w:r>
      <w:r w:rsidRPr="00A16022">
        <w:rPr>
          <w:rStyle w:val="normaltextrun"/>
          <w:rFonts w:ascii="Open Sans" w:eastAsia="Century Gothic" w:hAnsi="Open Sans" w:cs="Open Sans"/>
          <w:color w:val="000000" w:themeColor="text1"/>
          <w:sz w:val="20"/>
          <w:szCs w:val="20"/>
          <w:u w:val="single"/>
        </w:rPr>
        <w:t>and is beginning to</w:t>
      </w:r>
      <w:r w:rsidRPr="00A16022">
        <w:rPr>
          <w:rStyle w:val="normaltextrun"/>
          <w:rFonts w:ascii="Open Sans" w:eastAsia="Century Gothic" w:hAnsi="Open Sans" w:cs="Open Sans"/>
          <w:color w:val="000000" w:themeColor="text1"/>
          <w:sz w:val="20"/>
          <w:szCs w:val="20"/>
        </w:rPr>
        <w:t xml:space="preserve"> demonstrate commitment to diversity, equity, inclusion, and belonging.”</w:t>
      </w:r>
    </w:p>
    <w:p w14:paraId="22E469A9" w14:textId="0EDB026D" w:rsidR="766F315F" w:rsidRPr="00A16022" w:rsidRDefault="766F315F" w:rsidP="262EF438">
      <w:pPr>
        <w:pStyle w:val="paragraph"/>
        <w:numPr>
          <w:ilvl w:val="0"/>
          <w:numId w:val="12"/>
        </w:numPr>
        <w:spacing w:before="0" w:beforeAutospacing="0" w:after="0" w:afterAutospacing="0"/>
        <w:rPr>
          <w:rFonts w:ascii="Open Sans" w:eastAsia="Century Gothic" w:hAnsi="Open Sans" w:cs="Open Sans"/>
          <w:color w:val="000000" w:themeColor="text1"/>
          <w:sz w:val="20"/>
          <w:szCs w:val="20"/>
        </w:rPr>
      </w:pPr>
      <w:r w:rsidRPr="00A16022">
        <w:rPr>
          <w:rFonts w:ascii="Open Sans" w:eastAsia="Century Gothic" w:hAnsi="Open Sans" w:cs="Open Sans"/>
          <w:color w:val="000000" w:themeColor="text1"/>
          <w:sz w:val="20"/>
          <w:szCs w:val="20"/>
        </w:rPr>
        <w:t>The next sentence is the first descriptor. All descriptors are listed. Use a qualifier if needed. Describe how your school aligns or has plans for alignment with the descriptor. Use 2-3 examples to support alignment to the descriptor. If the school has no information for that descriptor state it. For example, from 1.4, “We have yet to collaborate as problem-solvers and co-learners as often as we would like due to lack of time.” If you have plans for the future, those can be stated.</w:t>
      </w:r>
    </w:p>
    <w:p w14:paraId="3E2CD7D4" w14:textId="036F103E" w:rsidR="766F315F" w:rsidRPr="00A16022" w:rsidRDefault="766F315F" w:rsidP="262EF438">
      <w:pPr>
        <w:pStyle w:val="ListParagraph"/>
        <w:numPr>
          <w:ilvl w:val="0"/>
          <w:numId w:val="12"/>
        </w:numPr>
        <w:spacing w:after="0" w:line="240" w:lineRule="auto"/>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0000" w:themeColor="text1"/>
          <w:sz w:val="20"/>
          <w:szCs w:val="20"/>
        </w:rPr>
        <w:t xml:space="preserve">Repeat for all descriptors. </w:t>
      </w:r>
    </w:p>
    <w:p w14:paraId="102D965E" w14:textId="720D830B" w:rsidR="766F315F" w:rsidRPr="00A16022" w:rsidRDefault="766F315F" w:rsidP="262EF438">
      <w:pPr>
        <w:pStyle w:val="ListParagraph"/>
        <w:numPr>
          <w:ilvl w:val="0"/>
          <w:numId w:val="12"/>
        </w:numPr>
        <w:spacing w:after="0" w:line="240" w:lineRule="auto"/>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0000" w:themeColor="text1"/>
          <w:sz w:val="20"/>
          <w:szCs w:val="20"/>
        </w:rPr>
        <w:t>The last sentence is the rating. Use the Principles Rubric to determine the rating. Choose one rating and delete the others.</w:t>
      </w:r>
    </w:p>
    <w:p w14:paraId="5C294A82" w14:textId="56A371A5" w:rsidR="766F315F" w:rsidRPr="00A16022" w:rsidRDefault="766F315F" w:rsidP="262EF438">
      <w:pPr>
        <w:pStyle w:val="ListParagraph"/>
        <w:numPr>
          <w:ilvl w:val="0"/>
          <w:numId w:val="12"/>
        </w:numPr>
        <w:spacing w:after="0" w:line="240" w:lineRule="auto"/>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0000" w:themeColor="text1"/>
          <w:sz w:val="20"/>
          <w:szCs w:val="20"/>
        </w:rPr>
        <w:t>Once you finish all Principles for the Standards, write the strengths and areas of growth for the entire Standard. Use the language of the principles and descriptors to help write the strength or need.</w:t>
      </w:r>
    </w:p>
    <w:p w14:paraId="03CBA0A1" w14:textId="5939616B" w:rsidR="766F315F" w:rsidRPr="00A16022" w:rsidRDefault="766F315F" w:rsidP="262EF438">
      <w:pPr>
        <w:pStyle w:val="ListParagraph"/>
        <w:numPr>
          <w:ilvl w:val="0"/>
          <w:numId w:val="12"/>
        </w:numPr>
        <w:spacing w:after="0" w:line="240" w:lineRule="auto"/>
        <w:rPr>
          <w:rFonts w:ascii="Open Sans" w:eastAsia="Century Gothic" w:hAnsi="Open Sans" w:cs="Open Sans"/>
          <w:color w:val="0070C0"/>
          <w:sz w:val="20"/>
          <w:szCs w:val="20"/>
        </w:rPr>
      </w:pPr>
      <w:r w:rsidRPr="00A16022">
        <w:rPr>
          <w:rStyle w:val="normaltextrun"/>
          <w:rFonts w:ascii="Open Sans" w:eastAsia="Century Gothic" w:hAnsi="Open Sans" w:cs="Open Sans"/>
          <w:color w:val="0070C0"/>
          <w:sz w:val="20"/>
          <w:szCs w:val="20"/>
        </w:rPr>
        <w:t xml:space="preserve">Remove the blue text from your writing when you are finished.  </w:t>
      </w:r>
    </w:p>
    <w:p w14:paraId="60192527" w14:textId="50A09756" w:rsidR="262EF438" w:rsidRPr="00A16022" w:rsidRDefault="262EF438" w:rsidP="262EF438">
      <w:pPr>
        <w:pStyle w:val="ListParagraph"/>
        <w:spacing w:after="0" w:line="240" w:lineRule="auto"/>
        <w:rPr>
          <w:rFonts w:ascii="Open Sans" w:eastAsia="Century Gothic" w:hAnsi="Open Sans" w:cs="Open Sans"/>
          <w:color w:val="000000" w:themeColor="text1"/>
          <w:sz w:val="20"/>
          <w:szCs w:val="20"/>
        </w:rPr>
      </w:pPr>
    </w:p>
    <w:p w14:paraId="3630BA7B" w14:textId="75DD8833" w:rsidR="772D4955" w:rsidRPr="00A16022" w:rsidRDefault="772D4955" w:rsidP="772D4955">
      <w:pPr>
        <w:pStyle w:val="paragraph"/>
        <w:spacing w:before="0" w:beforeAutospacing="0" w:after="0" w:afterAutospacing="0"/>
        <w:rPr>
          <w:rStyle w:val="normaltextrun"/>
          <w:rFonts w:ascii="Open Sans" w:eastAsia="Century Gothic" w:hAnsi="Open Sans" w:cs="Open Sans"/>
          <w:color w:val="800219"/>
          <w:sz w:val="20"/>
          <w:szCs w:val="20"/>
        </w:rPr>
      </w:pPr>
    </w:p>
    <w:p w14:paraId="772EF533" w14:textId="5D885A82" w:rsidR="00565F94" w:rsidRPr="00A16022" w:rsidRDefault="00565F94" w:rsidP="47610B37">
      <w:pPr>
        <w:pStyle w:val="paragraph"/>
        <w:spacing w:before="0" w:beforeAutospacing="0" w:after="0" w:afterAutospacing="0"/>
        <w:textAlignment w:val="baseline"/>
        <w:rPr>
          <w:rStyle w:val="normaltextrun"/>
          <w:rFonts w:ascii="Open Sans" w:eastAsia="Century Gothic" w:hAnsi="Open Sans" w:cs="Open Sans"/>
          <w:color w:val="800219"/>
          <w:sz w:val="20"/>
          <w:szCs w:val="20"/>
        </w:rPr>
      </w:pPr>
    </w:p>
    <w:p w14:paraId="67175537" w14:textId="2AAE2E32" w:rsidR="00E94D61" w:rsidRPr="00A16022" w:rsidRDefault="00E94D61" w:rsidP="47610B37">
      <w:pPr>
        <w:pStyle w:val="paragraph"/>
        <w:spacing w:before="0" w:beforeAutospacing="0" w:after="0" w:afterAutospacing="0"/>
        <w:textAlignment w:val="baseline"/>
        <w:rPr>
          <w:rFonts w:ascii="Open Sans" w:eastAsia="Century Gothic" w:hAnsi="Open Sans" w:cs="Open Sans"/>
          <w:color w:val="2F5496"/>
          <w:sz w:val="20"/>
          <w:szCs w:val="20"/>
        </w:rPr>
      </w:pPr>
      <w:r w:rsidRPr="00A16022">
        <w:rPr>
          <w:rStyle w:val="normaltextrun"/>
          <w:rFonts w:ascii="Open Sans" w:eastAsia="Century Gothic" w:hAnsi="Open Sans" w:cs="Open Sans"/>
          <w:color w:val="800219"/>
          <w:sz w:val="20"/>
          <w:szCs w:val="20"/>
        </w:rPr>
        <w:t>Principle 3.1</w:t>
      </w:r>
      <w:r w:rsidRPr="00A16022">
        <w:rPr>
          <w:rStyle w:val="eop"/>
          <w:rFonts w:ascii="Open Sans" w:eastAsia="Century Gothic" w:hAnsi="Open Sans" w:cs="Open Sans"/>
          <w:color w:val="800219"/>
          <w:sz w:val="20"/>
          <w:szCs w:val="20"/>
        </w:rPr>
        <w:t> </w:t>
      </w:r>
    </w:p>
    <w:p w14:paraId="08C7594C" w14:textId="1AFF8652" w:rsidR="7C3D4A69" w:rsidRPr="00A16022" w:rsidRDefault="7C3D4A69" w:rsidP="47610B37">
      <w:pPr>
        <w:pStyle w:val="paragraph"/>
        <w:spacing w:before="0" w:beforeAutospacing="0" w:after="0" w:afterAutospacing="0"/>
        <w:rPr>
          <w:rStyle w:val="eop"/>
          <w:rFonts w:ascii="Open Sans" w:eastAsia="Century Gothic" w:hAnsi="Open Sans" w:cs="Open Sans"/>
          <w:color w:val="800219"/>
          <w:sz w:val="20"/>
          <w:szCs w:val="20"/>
        </w:rPr>
      </w:pPr>
    </w:p>
    <w:p w14:paraId="052D1BBD" w14:textId="756F8988" w:rsidR="00E94D61" w:rsidRPr="00A16022" w:rsidRDefault="3224CFD5" w:rsidP="47610B37">
      <w:pPr>
        <w:pStyle w:val="paragraph"/>
        <w:spacing w:before="0" w:beforeAutospacing="0" w:after="0" w:afterAutospacing="0"/>
        <w:textAlignment w:val="baseline"/>
        <w:rPr>
          <w:rStyle w:val="eop"/>
          <w:rFonts w:ascii="Open Sans" w:eastAsia="Century Gothic" w:hAnsi="Open Sans" w:cs="Open Sans"/>
          <w:sz w:val="20"/>
          <w:szCs w:val="20"/>
        </w:rPr>
      </w:pPr>
      <w:r w:rsidRPr="00A16022">
        <w:rPr>
          <w:rStyle w:val="normaltextrun"/>
          <w:rFonts w:ascii="Open Sans" w:eastAsia="Century Gothic" w:hAnsi="Open Sans" w:cs="Open Sans"/>
          <w:color w:val="0070C0"/>
          <w:sz w:val="20"/>
          <w:szCs w:val="20"/>
        </w:rPr>
        <w:t xml:space="preserve">First sentence - </w:t>
      </w:r>
      <w:r w:rsidR="00E94D61" w:rsidRPr="00A16022">
        <w:rPr>
          <w:rStyle w:val="normaltextrun"/>
          <w:rFonts w:ascii="Open Sans" w:eastAsia="Century Gothic" w:hAnsi="Open Sans" w:cs="Open Sans"/>
          <w:sz w:val="20"/>
          <w:szCs w:val="20"/>
        </w:rPr>
        <w:t>The school engages all stakeholders in the development and implementation of a school growth/improvement plan, which reflects the school’s core values, beliefs about learning, and vision of the graduate.</w:t>
      </w:r>
      <w:r w:rsidR="00E94D61" w:rsidRPr="00A16022">
        <w:rPr>
          <w:rStyle w:val="eop"/>
          <w:rFonts w:ascii="Open Sans" w:eastAsia="Century Gothic" w:hAnsi="Open Sans" w:cs="Open Sans"/>
          <w:sz w:val="20"/>
          <w:szCs w:val="20"/>
        </w:rPr>
        <w:t> </w:t>
      </w:r>
      <w:r w:rsidR="6A004D9A" w:rsidRPr="00A16022">
        <w:rPr>
          <w:rStyle w:val="eop"/>
          <w:rFonts w:ascii="Open Sans" w:eastAsia="Century Gothic" w:hAnsi="Open Sans" w:cs="Open Sans"/>
          <w:sz w:val="20"/>
          <w:szCs w:val="20"/>
        </w:rPr>
        <w:t xml:space="preserve"> </w:t>
      </w:r>
      <w:r w:rsidR="6A004D9A" w:rsidRPr="00A16022">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789C9B37" w14:textId="6735F5C5"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79315DC4" w14:textId="05AAC80B" w:rsidR="16EFE116" w:rsidRPr="00A16022" w:rsidRDefault="16EFE116" w:rsidP="28FEDB51">
      <w:pPr>
        <w:spacing w:after="0" w:line="240" w:lineRule="auto"/>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Descriptor sentences (add examples, information, or details after each sentence.)</w:t>
      </w:r>
    </w:p>
    <w:p w14:paraId="4D6978AC" w14:textId="36372BD0"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532EA424"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4E92DCC0" w14:textId="42FD5BDF"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develops and regularly updates a school growth/improvement plan that reflects the school’s core values, beliefs about learning, and vision of the graduate.</w:t>
      </w:r>
      <w:r w:rsidRPr="00A16022">
        <w:rPr>
          <w:rStyle w:val="eop"/>
          <w:rFonts w:ascii="Open Sans" w:eastAsia="Century Gothic" w:hAnsi="Open Sans" w:cs="Open Sans"/>
          <w:sz w:val="20"/>
          <w:szCs w:val="20"/>
        </w:rPr>
        <w:t> </w:t>
      </w:r>
      <w:r w:rsidR="06B2F6E6" w:rsidRPr="00A16022">
        <w:rPr>
          <w:rStyle w:val="eop"/>
          <w:rFonts w:ascii="Open Sans" w:eastAsia="Century Gothic" w:hAnsi="Open Sans" w:cs="Open Sans"/>
          <w:sz w:val="20"/>
          <w:szCs w:val="20"/>
        </w:rPr>
        <w:t xml:space="preserve"> </w:t>
      </w:r>
      <w:r w:rsidR="06B2F6E6" w:rsidRPr="00A16022">
        <w:rPr>
          <w:rStyle w:val="eop"/>
          <w:rFonts w:ascii="Open Sans" w:eastAsia="Century Gothic" w:hAnsi="Open Sans" w:cs="Open Sans"/>
          <w:color w:val="0070C0"/>
          <w:sz w:val="20"/>
          <w:szCs w:val="20"/>
        </w:rPr>
        <w:t>(Add 2-3 examples and information here:)</w:t>
      </w:r>
    </w:p>
    <w:p w14:paraId="129B375A" w14:textId="6B3EAA14" w:rsidR="00E94D61" w:rsidRPr="00A16022" w:rsidRDefault="06B2F6E6"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2E8DE5B2" w14:textId="62EC8A24" w:rsidR="00E94D61" w:rsidRPr="00A16022" w:rsidRDefault="00E94D61" w:rsidP="47610B37">
      <w:pPr>
        <w:pStyle w:val="paragraph"/>
        <w:spacing w:before="0" w:beforeAutospacing="0" w:after="0" w:afterAutospacing="0"/>
        <w:textAlignment w:val="baseline"/>
        <w:rPr>
          <w:rStyle w:val="eop"/>
          <w:rFonts w:ascii="Open Sans" w:eastAsia="Century Gothic" w:hAnsi="Open Sans" w:cs="Open Sans"/>
          <w:sz w:val="20"/>
          <w:szCs w:val="20"/>
        </w:rPr>
      </w:pPr>
    </w:p>
    <w:p w14:paraId="416F4AC4"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428F0504" w14:textId="68FB94CC"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growth/improvement plan includes school-specific and measurable goals with expected learning impacts and criteria for success.</w:t>
      </w:r>
      <w:r w:rsidRPr="00A16022">
        <w:rPr>
          <w:rStyle w:val="eop"/>
          <w:rFonts w:ascii="Open Sans" w:eastAsia="Century Gothic" w:hAnsi="Open Sans" w:cs="Open Sans"/>
          <w:sz w:val="20"/>
          <w:szCs w:val="20"/>
        </w:rPr>
        <w:t> </w:t>
      </w:r>
      <w:r w:rsidR="589C71D8" w:rsidRPr="00A16022">
        <w:rPr>
          <w:rStyle w:val="eop"/>
          <w:rFonts w:ascii="Open Sans" w:eastAsia="Century Gothic" w:hAnsi="Open Sans" w:cs="Open Sans"/>
          <w:color w:val="0070C0"/>
          <w:sz w:val="20"/>
          <w:szCs w:val="20"/>
        </w:rPr>
        <w:t xml:space="preserve"> (Add 2-3 examples and information here:)</w:t>
      </w:r>
    </w:p>
    <w:p w14:paraId="18C1082C" w14:textId="7E087256" w:rsidR="00E94D61" w:rsidRPr="00A16022" w:rsidRDefault="589C71D8"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14B1B4CF" w14:textId="6793DF18" w:rsidR="00E94D61" w:rsidRPr="00A16022" w:rsidRDefault="00E94D61" w:rsidP="47610B37">
      <w:pPr>
        <w:pStyle w:val="paragraph"/>
        <w:spacing w:before="0" w:beforeAutospacing="0" w:after="0" w:afterAutospacing="0"/>
        <w:textAlignment w:val="baseline"/>
        <w:rPr>
          <w:rStyle w:val="eop"/>
          <w:rFonts w:ascii="Open Sans" w:eastAsia="Century Gothic" w:hAnsi="Open Sans" w:cs="Open Sans"/>
          <w:sz w:val="20"/>
          <w:szCs w:val="20"/>
        </w:rPr>
      </w:pPr>
    </w:p>
    <w:p w14:paraId="7E84FF2A"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2AEBA32F" w14:textId="698DBA1E"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lastRenderedPageBreak/>
        <w:t>The school growth/improvement plan is informed by the perspectives of stakeholders and current research.</w:t>
      </w:r>
      <w:r w:rsidRPr="00A16022">
        <w:rPr>
          <w:rStyle w:val="eop"/>
          <w:rFonts w:ascii="Open Sans" w:eastAsia="Century Gothic" w:hAnsi="Open Sans" w:cs="Open Sans"/>
          <w:sz w:val="20"/>
          <w:szCs w:val="20"/>
        </w:rPr>
        <w:t> </w:t>
      </w:r>
      <w:r w:rsidR="6D91E57F" w:rsidRPr="00A16022">
        <w:rPr>
          <w:rStyle w:val="eop"/>
          <w:rFonts w:ascii="Open Sans" w:eastAsia="Century Gothic" w:hAnsi="Open Sans" w:cs="Open Sans"/>
          <w:sz w:val="20"/>
          <w:szCs w:val="20"/>
        </w:rPr>
        <w:t xml:space="preserve"> </w:t>
      </w:r>
      <w:r w:rsidR="6D91E57F" w:rsidRPr="00A16022">
        <w:rPr>
          <w:rStyle w:val="eop"/>
          <w:rFonts w:ascii="Open Sans" w:eastAsia="Century Gothic" w:hAnsi="Open Sans" w:cs="Open Sans"/>
          <w:color w:val="0070C0"/>
          <w:sz w:val="20"/>
          <w:szCs w:val="20"/>
        </w:rPr>
        <w:t>(Add 2-3 examples and information here:)</w:t>
      </w:r>
    </w:p>
    <w:p w14:paraId="3934CB8B" w14:textId="12388E8E" w:rsidR="00E94D61" w:rsidRPr="00A16022" w:rsidRDefault="6D91E57F"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00722632" w14:textId="618EDBB2" w:rsidR="00E94D61" w:rsidRPr="00A16022" w:rsidRDefault="00E94D61" w:rsidP="47610B37">
      <w:pPr>
        <w:pStyle w:val="paragraph"/>
        <w:spacing w:before="0" w:beforeAutospacing="0" w:after="0" w:afterAutospacing="0"/>
        <w:textAlignment w:val="baseline"/>
        <w:rPr>
          <w:rStyle w:val="eop"/>
          <w:rFonts w:ascii="Open Sans" w:eastAsia="Century Gothic" w:hAnsi="Open Sans" w:cs="Open Sans"/>
          <w:sz w:val="20"/>
          <w:szCs w:val="20"/>
        </w:rPr>
      </w:pPr>
    </w:p>
    <w:p w14:paraId="148D86A7"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23259605" w14:textId="6F044DEE"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growth/improvement plan is aligned with district priorities and the Standards for Accreditation.</w:t>
      </w:r>
      <w:r w:rsidRPr="00A16022">
        <w:rPr>
          <w:rStyle w:val="eop"/>
          <w:rFonts w:ascii="Open Sans" w:eastAsia="Century Gothic" w:hAnsi="Open Sans" w:cs="Open Sans"/>
          <w:sz w:val="20"/>
          <w:szCs w:val="20"/>
        </w:rPr>
        <w:t> </w:t>
      </w:r>
      <w:r w:rsidR="2668DD27" w:rsidRPr="00A16022">
        <w:rPr>
          <w:rStyle w:val="eop"/>
          <w:rFonts w:ascii="Open Sans" w:eastAsia="Century Gothic" w:hAnsi="Open Sans" w:cs="Open Sans"/>
          <w:sz w:val="20"/>
          <w:szCs w:val="20"/>
        </w:rPr>
        <w:t xml:space="preserve"> </w:t>
      </w:r>
      <w:r w:rsidR="2668DD27" w:rsidRPr="00A16022">
        <w:rPr>
          <w:rStyle w:val="eop"/>
          <w:rFonts w:ascii="Open Sans" w:eastAsia="Century Gothic" w:hAnsi="Open Sans" w:cs="Open Sans"/>
          <w:color w:val="0070C0"/>
          <w:sz w:val="20"/>
          <w:szCs w:val="20"/>
        </w:rPr>
        <w:t>(Add 2-3 examples and information here:)</w:t>
      </w:r>
    </w:p>
    <w:p w14:paraId="242AF40E" w14:textId="10EF77AA" w:rsidR="00E94D61" w:rsidRPr="00A16022" w:rsidRDefault="2668DD27"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362FFA19" w14:textId="79CE08D8" w:rsidR="00E94D61" w:rsidRPr="00A16022" w:rsidRDefault="00E94D61" w:rsidP="47610B37">
      <w:pPr>
        <w:pStyle w:val="paragraph"/>
        <w:spacing w:before="0" w:beforeAutospacing="0" w:after="0" w:afterAutospacing="0"/>
        <w:textAlignment w:val="baseline"/>
        <w:rPr>
          <w:rStyle w:val="eop"/>
          <w:rFonts w:ascii="Open Sans" w:eastAsia="Century Gothic" w:hAnsi="Open Sans" w:cs="Open Sans"/>
          <w:sz w:val="20"/>
          <w:szCs w:val="20"/>
        </w:rPr>
      </w:pPr>
    </w:p>
    <w:p w14:paraId="2D40A4A7"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2178EEAA" w14:textId="56FE3FB7"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growth/improvement plan informs decision-making in the school.</w:t>
      </w:r>
      <w:r w:rsidRPr="00A16022">
        <w:rPr>
          <w:rStyle w:val="eop"/>
          <w:rFonts w:ascii="Open Sans" w:eastAsia="Century Gothic" w:hAnsi="Open Sans" w:cs="Open Sans"/>
          <w:sz w:val="20"/>
          <w:szCs w:val="20"/>
        </w:rPr>
        <w:t> </w:t>
      </w:r>
      <w:r w:rsidR="61397D0D" w:rsidRPr="00A16022">
        <w:rPr>
          <w:rStyle w:val="eop"/>
          <w:rFonts w:ascii="Open Sans" w:eastAsia="Century Gothic" w:hAnsi="Open Sans" w:cs="Open Sans"/>
          <w:sz w:val="20"/>
          <w:szCs w:val="20"/>
        </w:rPr>
        <w:t xml:space="preserve"> </w:t>
      </w:r>
      <w:r w:rsidR="61397D0D" w:rsidRPr="00A16022">
        <w:rPr>
          <w:rStyle w:val="eop"/>
          <w:rFonts w:ascii="Open Sans" w:eastAsia="Century Gothic" w:hAnsi="Open Sans" w:cs="Open Sans"/>
          <w:color w:val="0070C0"/>
          <w:sz w:val="20"/>
          <w:szCs w:val="20"/>
        </w:rPr>
        <w:t>(Add 2-3 examples and information here:)</w:t>
      </w:r>
    </w:p>
    <w:p w14:paraId="29E64C3E" w14:textId="10EF77AA" w:rsidR="00E94D61" w:rsidRPr="00A16022" w:rsidRDefault="61397D0D"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699A51D2" w14:textId="66FBB234"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472E0D43" w14:textId="296163FE" w:rsidR="19984338" w:rsidRPr="00A16022" w:rsidRDefault="19984338" w:rsidP="28FEDB51">
      <w:pPr>
        <w:spacing w:after="0" w:line="240" w:lineRule="auto"/>
        <w:rPr>
          <w:rStyle w:val="normaltextrun"/>
          <w:rFonts w:ascii="Open Sans" w:eastAsia="Century Gothic" w:hAnsi="Open Sans" w:cs="Open Sans"/>
          <w:color w:val="000000" w:themeColor="text1"/>
          <w:sz w:val="20"/>
          <w:szCs w:val="20"/>
        </w:rPr>
      </w:pPr>
    </w:p>
    <w:p w14:paraId="57BEFCFF" w14:textId="585426D1" w:rsidR="19984338" w:rsidRPr="00A16022" w:rsidRDefault="61397D0D" w:rsidP="28FEDB51">
      <w:pPr>
        <w:spacing w:after="0" w:line="240" w:lineRule="auto"/>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70C0"/>
          <w:sz w:val="20"/>
          <w:szCs w:val="20"/>
        </w:rPr>
        <w:t>Concluding sentence</w:t>
      </w:r>
      <w:r w:rsidRPr="00A16022">
        <w:rPr>
          <w:rStyle w:val="normaltextrun"/>
          <w:rFonts w:ascii="Open Sans" w:eastAsia="Century Gothic" w:hAnsi="Open Sans" w:cs="Open Sans"/>
          <w:color w:val="92D050"/>
          <w:sz w:val="20"/>
          <w:szCs w:val="20"/>
        </w:rPr>
        <w:t xml:space="preserve"> -</w:t>
      </w:r>
      <w:r w:rsidRPr="00A16022">
        <w:rPr>
          <w:rStyle w:val="normaltextrun"/>
          <w:rFonts w:ascii="Open Sans" w:eastAsia="Century Gothic" w:hAnsi="Open Sans" w:cs="Open Sans"/>
          <w:color w:val="000000" w:themeColor="text1"/>
          <w:sz w:val="20"/>
          <w:szCs w:val="20"/>
        </w:rPr>
        <w:t xml:space="preserve"> </w:t>
      </w:r>
      <w:r w:rsidR="19984338" w:rsidRPr="00A16022">
        <w:rPr>
          <w:rStyle w:val="normaltextrun"/>
          <w:rFonts w:ascii="Open Sans" w:eastAsia="Century Gothic" w:hAnsi="Open Sans" w:cs="Open Sans"/>
          <w:color w:val="000000" w:themeColor="text1"/>
          <w:sz w:val="20"/>
          <w:szCs w:val="20"/>
        </w:rPr>
        <w:t>The school is in the not yet evident/initiating/developing/implementing transforming phase for Principle 3.1.</w:t>
      </w:r>
    </w:p>
    <w:p w14:paraId="4E945098" w14:textId="23548542" w:rsidR="772D4955" w:rsidRPr="00A16022" w:rsidRDefault="772D4955" w:rsidP="772D4955">
      <w:pPr>
        <w:pStyle w:val="paragraph"/>
        <w:spacing w:before="0" w:beforeAutospacing="0" w:after="0" w:afterAutospacing="0"/>
        <w:rPr>
          <w:rStyle w:val="eop"/>
          <w:rFonts w:ascii="Open Sans" w:eastAsia="Century Gothic" w:hAnsi="Open Sans" w:cs="Open Sans"/>
          <w:sz w:val="20"/>
          <w:szCs w:val="20"/>
        </w:rPr>
      </w:pPr>
    </w:p>
    <w:p w14:paraId="6041C831" w14:textId="77777777" w:rsidR="00E94D61" w:rsidRPr="00A16022" w:rsidRDefault="00E94D61" w:rsidP="47610B37">
      <w:pPr>
        <w:pStyle w:val="paragraph"/>
        <w:spacing w:before="0" w:beforeAutospacing="0" w:after="0" w:afterAutospacing="0"/>
        <w:textAlignment w:val="baseline"/>
        <w:rPr>
          <w:rFonts w:ascii="Open Sans" w:eastAsia="Century Gothic" w:hAnsi="Open Sans" w:cs="Open Sans"/>
          <w:sz w:val="20"/>
          <w:szCs w:val="20"/>
        </w:rPr>
      </w:pPr>
      <w:r w:rsidRPr="00A16022">
        <w:rPr>
          <w:rStyle w:val="eop"/>
          <w:rFonts w:ascii="Open Sans" w:eastAsia="Century Gothic" w:hAnsi="Open Sans" w:cs="Open Sans"/>
          <w:sz w:val="20"/>
          <w:szCs w:val="20"/>
        </w:rPr>
        <w:t> </w:t>
      </w:r>
    </w:p>
    <w:p w14:paraId="380CA7C8" w14:textId="77777777" w:rsidR="00E94D61" w:rsidRPr="00A16022" w:rsidRDefault="00E94D61" w:rsidP="47610B37">
      <w:pPr>
        <w:pStyle w:val="paragraph"/>
        <w:spacing w:before="0" w:beforeAutospacing="0" w:after="0" w:afterAutospacing="0"/>
        <w:textAlignment w:val="baseline"/>
        <w:rPr>
          <w:rFonts w:ascii="Open Sans" w:eastAsia="Century Gothic" w:hAnsi="Open Sans" w:cs="Open Sans"/>
          <w:color w:val="2F5496"/>
          <w:sz w:val="20"/>
          <w:szCs w:val="20"/>
        </w:rPr>
      </w:pPr>
      <w:r w:rsidRPr="00A16022">
        <w:rPr>
          <w:rStyle w:val="normaltextrun"/>
          <w:rFonts w:ascii="Open Sans" w:eastAsia="Century Gothic" w:hAnsi="Open Sans" w:cs="Open Sans"/>
          <w:color w:val="800219"/>
          <w:sz w:val="20"/>
          <w:szCs w:val="20"/>
        </w:rPr>
        <w:t>Principle 3.2</w:t>
      </w:r>
      <w:r w:rsidRPr="00A16022">
        <w:rPr>
          <w:rStyle w:val="eop"/>
          <w:rFonts w:ascii="Open Sans" w:eastAsia="Century Gothic" w:hAnsi="Open Sans" w:cs="Open Sans"/>
          <w:color w:val="800219"/>
          <w:sz w:val="20"/>
          <w:szCs w:val="20"/>
        </w:rPr>
        <w:t> </w:t>
      </w:r>
    </w:p>
    <w:p w14:paraId="61F9B88B" w14:textId="0F504F2A" w:rsidR="7C3D4A69" w:rsidRPr="00A16022" w:rsidRDefault="7C3D4A69" w:rsidP="47610B37">
      <w:pPr>
        <w:pStyle w:val="paragraph"/>
        <w:spacing w:before="0" w:beforeAutospacing="0" w:after="0" w:afterAutospacing="0"/>
        <w:rPr>
          <w:rStyle w:val="eop"/>
          <w:rFonts w:ascii="Open Sans" w:eastAsia="Century Gothic" w:hAnsi="Open Sans" w:cs="Open Sans"/>
          <w:color w:val="800219"/>
          <w:sz w:val="20"/>
          <w:szCs w:val="20"/>
        </w:rPr>
      </w:pPr>
    </w:p>
    <w:p w14:paraId="588D6B49" w14:textId="6E8F8533" w:rsidR="00E94D61" w:rsidRPr="00A16022" w:rsidRDefault="6DA2C436" w:rsidP="47610B37">
      <w:pPr>
        <w:pStyle w:val="paragraph"/>
        <w:spacing w:before="0" w:beforeAutospacing="0" w:after="0" w:afterAutospacing="0"/>
        <w:textAlignment w:val="baseline"/>
        <w:rPr>
          <w:rStyle w:val="eop"/>
          <w:rFonts w:ascii="Open Sans" w:eastAsia="Century Gothic" w:hAnsi="Open Sans" w:cs="Open Sans"/>
          <w:sz w:val="20"/>
          <w:szCs w:val="20"/>
        </w:rPr>
      </w:pPr>
      <w:r w:rsidRPr="00A16022">
        <w:rPr>
          <w:rStyle w:val="normaltextrun"/>
          <w:rFonts w:ascii="Open Sans" w:eastAsia="Century Gothic" w:hAnsi="Open Sans" w:cs="Open Sans"/>
          <w:color w:val="0070C0"/>
          <w:sz w:val="20"/>
          <w:szCs w:val="20"/>
        </w:rPr>
        <w:t xml:space="preserve">First sentence - </w:t>
      </w:r>
      <w:r w:rsidR="00E94D61" w:rsidRPr="00A16022">
        <w:rPr>
          <w:rStyle w:val="normaltextrun"/>
          <w:rFonts w:ascii="Open Sans" w:eastAsia="Century Gothic" w:hAnsi="Open Sans" w:cs="Open Sans"/>
          <w:sz w:val="20"/>
          <w:szCs w:val="20"/>
        </w:rPr>
        <w:t>Educators engage in ongoing reflection, formal and informal collaboration, and professional development.</w:t>
      </w:r>
      <w:r w:rsidR="00E94D61" w:rsidRPr="00A16022">
        <w:rPr>
          <w:rStyle w:val="eop"/>
          <w:rFonts w:ascii="Open Sans" w:eastAsia="Century Gothic" w:hAnsi="Open Sans" w:cs="Open Sans"/>
          <w:sz w:val="20"/>
          <w:szCs w:val="20"/>
        </w:rPr>
        <w:t> </w:t>
      </w:r>
      <w:r w:rsidR="24F6453D" w:rsidRPr="00A16022">
        <w:rPr>
          <w:rStyle w:val="eop"/>
          <w:rFonts w:ascii="Open Sans" w:eastAsia="Century Gothic" w:hAnsi="Open Sans" w:cs="Open Sans"/>
          <w:sz w:val="20"/>
          <w:szCs w:val="20"/>
        </w:rPr>
        <w:t xml:space="preserve"> </w:t>
      </w:r>
      <w:r w:rsidR="24F6453D" w:rsidRPr="00A16022">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5105F13E" w14:textId="79F4EFE5"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4375786D" w14:textId="26442949" w:rsidR="2491AD7F" w:rsidRPr="00A16022" w:rsidRDefault="2491AD7F" w:rsidP="28FEDB51">
      <w:pPr>
        <w:spacing w:after="0" w:line="240" w:lineRule="auto"/>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Descriptor sentences (add examples, information, or details after each sentence.)</w:t>
      </w:r>
    </w:p>
    <w:p w14:paraId="6342A56B" w14:textId="221E0536"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341CCF38"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389B28D6" w14:textId="4EB999BC"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individually and collaboratively, engage in authentic professional discourse for reflection, inquiry, and analysis of teaching and learning.</w:t>
      </w:r>
      <w:r w:rsidRPr="00A16022">
        <w:rPr>
          <w:rStyle w:val="eop"/>
          <w:rFonts w:ascii="Open Sans" w:eastAsia="Century Gothic" w:hAnsi="Open Sans" w:cs="Open Sans"/>
          <w:sz w:val="20"/>
          <w:szCs w:val="20"/>
        </w:rPr>
        <w:t> </w:t>
      </w:r>
      <w:r w:rsidR="24294B11" w:rsidRPr="00A16022">
        <w:rPr>
          <w:rStyle w:val="eop"/>
          <w:rFonts w:ascii="Open Sans" w:eastAsia="Century Gothic" w:hAnsi="Open Sans" w:cs="Open Sans"/>
          <w:sz w:val="20"/>
          <w:szCs w:val="20"/>
        </w:rPr>
        <w:t xml:space="preserve"> </w:t>
      </w:r>
      <w:r w:rsidR="24294B11" w:rsidRPr="00A16022">
        <w:rPr>
          <w:rStyle w:val="eop"/>
          <w:rFonts w:ascii="Open Sans" w:eastAsia="Century Gothic" w:hAnsi="Open Sans" w:cs="Open Sans"/>
          <w:color w:val="0070C0"/>
          <w:sz w:val="20"/>
          <w:szCs w:val="20"/>
        </w:rPr>
        <w:t>(Add 2-3 examples and information here:)</w:t>
      </w:r>
    </w:p>
    <w:p w14:paraId="0D9D24A4" w14:textId="706E3A29" w:rsidR="00E94D61" w:rsidRPr="00A16022" w:rsidRDefault="24294B11"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4459C23C" w14:textId="72FF923A" w:rsidR="00E94D61" w:rsidRPr="00A16022" w:rsidRDefault="00E94D61" w:rsidP="47610B37">
      <w:pPr>
        <w:pStyle w:val="paragraph"/>
        <w:spacing w:before="0" w:beforeAutospacing="0" w:after="0" w:afterAutospacing="0"/>
        <w:textAlignment w:val="baseline"/>
        <w:rPr>
          <w:rStyle w:val="eop"/>
          <w:rFonts w:ascii="Open Sans" w:eastAsia="Century Gothic" w:hAnsi="Open Sans" w:cs="Open Sans"/>
          <w:sz w:val="20"/>
          <w:szCs w:val="20"/>
        </w:rPr>
      </w:pPr>
    </w:p>
    <w:p w14:paraId="371824C7"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6FA1269F" w14:textId="7C07A9BF"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develop consistent grading and assessment practices aligned with the school’s beliefs about learning.</w:t>
      </w:r>
      <w:r w:rsidRPr="00A16022">
        <w:rPr>
          <w:rStyle w:val="eop"/>
          <w:rFonts w:ascii="Open Sans" w:eastAsia="Century Gothic" w:hAnsi="Open Sans" w:cs="Open Sans"/>
          <w:sz w:val="20"/>
          <w:szCs w:val="20"/>
        </w:rPr>
        <w:t> </w:t>
      </w:r>
      <w:r w:rsidR="629FFF27" w:rsidRPr="00A16022">
        <w:rPr>
          <w:rStyle w:val="eop"/>
          <w:rFonts w:ascii="Open Sans" w:eastAsia="Century Gothic" w:hAnsi="Open Sans" w:cs="Open Sans"/>
          <w:sz w:val="20"/>
          <w:szCs w:val="20"/>
        </w:rPr>
        <w:t xml:space="preserve"> </w:t>
      </w:r>
      <w:r w:rsidR="629FFF27" w:rsidRPr="00A16022">
        <w:rPr>
          <w:rStyle w:val="eop"/>
          <w:rFonts w:ascii="Open Sans" w:eastAsia="Century Gothic" w:hAnsi="Open Sans" w:cs="Open Sans"/>
          <w:color w:val="0070C0"/>
          <w:sz w:val="20"/>
          <w:szCs w:val="20"/>
        </w:rPr>
        <w:t>(Add 2-3 examples and information here:)</w:t>
      </w:r>
    </w:p>
    <w:p w14:paraId="31E67AE0" w14:textId="7E03B463" w:rsidR="00E94D61" w:rsidRPr="00A16022" w:rsidRDefault="629FFF27"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427D5528" w14:textId="1202FFD4" w:rsidR="00E94D61" w:rsidRPr="00A16022" w:rsidRDefault="00E94D61" w:rsidP="47610B37">
      <w:pPr>
        <w:pStyle w:val="paragraph"/>
        <w:spacing w:before="0" w:beforeAutospacing="0" w:after="0" w:afterAutospacing="0"/>
        <w:textAlignment w:val="baseline"/>
        <w:rPr>
          <w:rStyle w:val="eop"/>
          <w:rFonts w:ascii="Open Sans" w:eastAsia="Century Gothic" w:hAnsi="Open Sans" w:cs="Open Sans"/>
          <w:sz w:val="20"/>
          <w:szCs w:val="20"/>
        </w:rPr>
      </w:pPr>
    </w:p>
    <w:p w14:paraId="3C69AF24"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69B3798D" w14:textId="4766CCF7"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engage in formal and informal professional development, including peer observation, and apply skills and knowledge to practice.</w:t>
      </w:r>
      <w:r w:rsidRPr="00A16022">
        <w:rPr>
          <w:rStyle w:val="eop"/>
          <w:rFonts w:ascii="Open Sans" w:eastAsia="Century Gothic" w:hAnsi="Open Sans" w:cs="Open Sans"/>
          <w:sz w:val="20"/>
          <w:szCs w:val="20"/>
        </w:rPr>
        <w:t> </w:t>
      </w:r>
      <w:r w:rsidR="7F14C2DA" w:rsidRPr="00A16022">
        <w:rPr>
          <w:rStyle w:val="eop"/>
          <w:rFonts w:ascii="Open Sans" w:eastAsia="Century Gothic" w:hAnsi="Open Sans" w:cs="Open Sans"/>
          <w:sz w:val="20"/>
          <w:szCs w:val="20"/>
        </w:rPr>
        <w:t xml:space="preserve"> </w:t>
      </w:r>
      <w:r w:rsidR="7F14C2DA" w:rsidRPr="00A16022">
        <w:rPr>
          <w:rStyle w:val="eop"/>
          <w:rFonts w:ascii="Open Sans" w:eastAsia="Century Gothic" w:hAnsi="Open Sans" w:cs="Open Sans"/>
          <w:color w:val="0070C0"/>
          <w:sz w:val="20"/>
          <w:szCs w:val="20"/>
        </w:rPr>
        <w:t>(Add 2-3 examples and information here:)</w:t>
      </w:r>
    </w:p>
    <w:p w14:paraId="685FAABE" w14:textId="0966A056" w:rsidR="00E94D61" w:rsidRPr="00A16022" w:rsidRDefault="7F14C2DA"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5D38C5CF" w14:textId="284E056B" w:rsidR="00E94D61" w:rsidRPr="00A16022" w:rsidRDefault="00E94D61" w:rsidP="47610B37">
      <w:pPr>
        <w:pStyle w:val="paragraph"/>
        <w:spacing w:before="0" w:beforeAutospacing="0" w:after="0" w:afterAutospacing="0"/>
        <w:textAlignment w:val="baseline"/>
        <w:rPr>
          <w:rStyle w:val="eop"/>
          <w:rFonts w:ascii="Open Sans" w:eastAsia="Century Gothic" w:hAnsi="Open Sans" w:cs="Open Sans"/>
          <w:sz w:val="20"/>
          <w:szCs w:val="20"/>
        </w:rPr>
      </w:pPr>
    </w:p>
    <w:p w14:paraId="2B26A212"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46AB47C6" w14:textId="3D260BB8"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maintain currency with best practices and content-specific instructional practices.</w:t>
      </w:r>
      <w:r w:rsidRPr="00A16022">
        <w:rPr>
          <w:rStyle w:val="eop"/>
          <w:rFonts w:ascii="Open Sans" w:eastAsia="Century Gothic" w:hAnsi="Open Sans" w:cs="Open Sans"/>
          <w:sz w:val="20"/>
          <w:szCs w:val="20"/>
        </w:rPr>
        <w:t> </w:t>
      </w:r>
      <w:r w:rsidR="6ABD8159" w:rsidRPr="00A16022">
        <w:rPr>
          <w:rStyle w:val="eop"/>
          <w:rFonts w:ascii="Open Sans" w:eastAsia="Century Gothic" w:hAnsi="Open Sans" w:cs="Open Sans"/>
          <w:sz w:val="20"/>
          <w:szCs w:val="20"/>
        </w:rPr>
        <w:t xml:space="preserve"> </w:t>
      </w:r>
      <w:r w:rsidR="6ABD8159" w:rsidRPr="00A16022">
        <w:rPr>
          <w:rStyle w:val="eop"/>
          <w:rFonts w:ascii="Open Sans" w:eastAsia="Century Gothic" w:hAnsi="Open Sans" w:cs="Open Sans"/>
          <w:color w:val="0070C0"/>
          <w:sz w:val="20"/>
          <w:szCs w:val="20"/>
        </w:rPr>
        <w:t>(Add 2-3 examples and information here:)</w:t>
      </w:r>
    </w:p>
    <w:p w14:paraId="42E5E6D1" w14:textId="4B068C88" w:rsidR="00E94D61" w:rsidRPr="00A16022" w:rsidRDefault="6ABD8159"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66096DB7" w14:textId="267592E2"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1025804B" w14:textId="48738225" w:rsidR="772D4955" w:rsidRPr="00A16022" w:rsidRDefault="772D4955" w:rsidP="772D4955">
      <w:pPr>
        <w:pStyle w:val="paragraph"/>
        <w:spacing w:before="0" w:beforeAutospacing="0" w:after="0" w:afterAutospacing="0"/>
        <w:rPr>
          <w:rStyle w:val="eop"/>
          <w:rFonts w:ascii="Open Sans" w:eastAsia="Century Gothic" w:hAnsi="Open Sans" w:cs="Open Sans"/>
          <w:sz w:val="20"/>
          <w:szCs w:val="20"/>
        </w:rPr>
      </w:pPr>
    </w:p>
    <w:p w14:paraId="01B2261B" w14:textId="733967BC"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engage in supervision and evaluation using effective and timely feedback to improve practices that result in increased student learning.</w:t>
      </w:r>
      <w:r w:rsidRPr="00A16022">
        <w:rPr>
          <w:rStyle w:val="eop"/>
          <w:rFonts w:ascii="Open Sans" w:eastAsia="Century Gothic" w:hAnsi="Open Sans" w:cs="Open Sans"/>
          <w:sz w:val="20"/>
          <w:szCs w:val="20"/>
        </w:rPr>
        <w:t> </w:t>
      </w:r>
      <w:r w:rsidR="5AC21FD1" w:rsidRPr="00A16022">
        <w:rPr>
          <w:rStyle w:val="eop"/>
          <w:rFonts w:ascii="Open Sans" w:eastAsia="Century Gothic" w:hAnsi="Open Sans" w:cs="Open Sans"/>
          <w:sz w:val="20"/>
          <w:szCs w:val="20"/>
        </w:rPr>
        <w:t xml:space="preserve"> </w:t>
      </w:r>
      <w:r w:rsidR="5AC21FD1" w:rsidRPr="00A16022">
        <w:rPr>
          <w:rStyle w:val="eop"/>
          <w:rFonts w:ascii="Open Sans" w:eastAsia="Century Gothic" w:hAnsi="Open Sans" w:cs="Open Sans"/>
          <w:color w:val="0070C0"/>
          <w:sz w:val="20"/>
          <w:szCs w:val="20"/>
        </w:rPr>
        <w:t>(Add 2-3 examples and information here:)</w:t>
      </w:r>
    </w:p>
    <w:p w14:paraId="33D32A44" w14:textId="53DF8E76" w:rsidR="00E94D61" w:rsidRPr="00A16022" w:rsidRDefault="5AC21FD1"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12C2E551" w14:textId="721DC6CE"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3B82E002" w14:textId="73808A73" w:rsidR="772D4955" w:rsidRPr="00A16022" w:rsidRDefault="772D4955" w:rsidP="772D4955">
      <w:pPr>
        <w:pStyle w:val="paragraph"/>
        <w:spacing w:before="0" w:beforeAutospacing="0" w:after="0" w:afterAutospacing="0"/>
        <w:rPr>
          <w:rStyle w:val="eop"/>
          <w:rFonts w:ascii="Open Sans" w:eastAsia="Century Gothic" w:hAnsi="Open Sans" w:cs="Open Sans"/>
          <w:sz w:val="20"/>
          <w:szCs w:val="20"/>
        </w:rPr>
      </w:pPr>
    </w:p>
    <w:p w14:paraId="59B627EF" w14:textId="761A4783" w:rsidR="07ACC93A" w:rsidRPr="00A16022" w:rsidRDefault="5A59B373" w:rsidP="28FEDB51">
      <w:pPr>
        <w:spacing w:after="0" w:line="240" w:lineRule="auto"/>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70C0"/>
          <w:sz w:val="20"/>
          <w:szCs w:val="20"/>
        </w:rPr>
        <w:t>Concluding sentence</w:t>
      </w:r>
      <w:r w:rsidRPr="00A16022">
        <w:rPr>
          <w:rStyle w:val="normaltextrun"/>
          <w:rFonts w:ascii="Open Sans" w:eastAsia="Century Gothic" w:hAnsi="Open Sans" w:cs="Open Sans"/>
          <w:color w:val="92D050"/>
          <w:sz w:val="20"/>
          <w:szCs w:val="20"/>
        </w:rPr>
        <w:t xml:space="preserve"> -</w:t>
      </w:r>
      <w:r w:rsidRPr="00A16022">
        <w:rPr>
          <w:rStyle w:val="normaltextrun"/>
          <w:rFonts w:ascii="Open Sans" w:eastAsia="Century Gothic" w:hAnsi="Open Sans" w:cs="Open Sans"/>
          <w:color w:val="000000" w:themeColor="text1"/>
          <w:sz w:val="20"/>
          <w:szCs w:val="20"/>
        </w:rPr>
        <w:t xml:space="preserve"> </w:t>
      </w:r>
      <w:r w:rsidR="07ACC93A" w:rsidRPr="00A16022">
        <w:rPr>
          <w:rStyle w:val="normaltextrun"/>
          <w:rFonts w:ascii="Open Sans" w:eastAsia="Century Gothic" w:hAnsi="Open Sans" w:cs="Open Sans"/>
          <w:color w:val="000000" w:themeColor="text1"/>
          <w:sz w:val="20"/>
          <w:szCs w:val="20"/>
        </w:rPr>
        <w:t>The school is in the not yet evident/initiating/developing/implementing transforming phase for Principle 3.2.</w:t>
      </w:r>
    </w:p>
    <w:p w14:paraId="59E4141D" w14:textId="162F19A4" w:rsidR="00E94D61" w:rsidRPr="00A16022" w:rsidRDefault="00E94D61" w:rsidP="47610B37">
      <w:pPr>
        <w:pStyle w:val="paragraph"/>
        <w:spacing w:before="0" w:beforeAutospacing="0" w:after="0" w:afterAutospacing="0"/>
        <w:ind w:left="60"/>
        <w:textAlignment w:val="baseline"/>
        <w:rPr>
          <w:rFonts w:ascii="Open Sans" w:eastAsia="Century Gothic" w:hAnsi="Open Sans" w:cs="Open Sans"/>
          <w:sz w:val="20"/>
          <w:szCs w:val="20"/>
        </w:rPr>
      </w:pPr>
    </w:p>
    <w:p w14:paraId="2EC9EC2A" w14:textId="27F761C0" w:rsidR="00E94D61" w:rsidRPr="00A16022" w:rsidRDefault="00E94D61" w:rsidP="47610B37">
      <w:pPr>
        <w:pStyle w:val="paragraph"/>
        <w:spacing w:before="0" w:beforeAutospacing="0" w:after="0" w:afterAutospacing="0"/>
        <w:ind w:left="60"/>
        <w:textAlignment w:val="baseline"/>
        <w:rPr>
          <w:rFonts w:ascii="Open Sans" w:eastAsia="Century Gothic" w:hAnsi="Open Sans" w:cs="Open Sans"/>
          <w:sz w:val="20"/>
          <w:szCs w:val="20"/>
        </w:rPr>
      </w:pPr>
    </w:p>
    <w:p w14:paraId="1375D470" w14:textId="77777777" w:rsidR="00E94D61" w:rsidRPr="00A16022" w:rsidRDefault="00E94D61" w:rsidP="47610B37">
      <w:pPr>
        <w:pStyle w:val="paragraph"/>
        <w:spacing w:before="0" w:beforeAutospacing="0" w:after="0" w:afterAutospacing="0"/>
        <w:textAlignment w:val="baseline"/>
        <w:rPr>
          <w:rFonts w:ascii="Open Sans" w:eastAsia="Century Gothic" w:hAnsi="Open Sans" w:cs="Open Sans"/>
          <w:sz w:val="20"/>
          <w:szCs w:val="20"/>
        </w:rPr>
      </w:pPr>
      <w:r w:rsidRPr="00A16022">
        <w:rPr>
          <w:rStyle w:val="normaltextrun"/>
          <w:rFonts w:ascii="Open Sans" w:eastAsia="Century Gothic" w:hAnsi="Open Sans" w:cs="Open Sans"/>
          <w:color w:val="800219"/>
          <w:sz w:val="20"/>
          <w:szCs w:val="20"/>
        </w:rPr>
        <w:t>Principle 3.3</w:t>
      </w:r>
      <w:r w:rsidRPr="00A16022">
        <w:rPr>
          <w:rStyle w:val="eop"/>
          <w:rFonts w:ascii="Open Sans" w:eastAsia="Century Gothic" w:hAnsi="Open Sans" w:cs="Open Sans"/>
          <w:color w:val="800219"/>
          <w:sz w:val="20"/>
          <w:szCs w:val="20"/>
        </w:rPr>
        <w:t> </w:t>
      </w:r>
    </w:p>
    <w:p w14:paraId="45E0F465" w14:textId="6A76B798" w:rsidR="7C3D4A69" w:rsidRPr="00A16022" w:rsidRDefault="7C3D4A69" w:rsidP="47610B37">
      <w:pPr>
        <w:pStyle w:val="paragraph"/>
        <w:spacing w:before="0" w:beforeAutospacing="0" w:after="0" w:afterAutospacing="0"/>
        <w:rPr>
          <w:rStyle w:val="eop"/>
          <w:rFonts w:ascii="Open Sans" w:eastAsia="Century Gothic" w:hAnsi="Open Sans" w:cs="Open Sans"/>
          <w:color w:val="800219"/>
          <w:sz w:val="20"/>
          <w:szCs w:val="20"/>
        </w:rPr>
      </w:pPr>
    </w:p>
    <w:p w14:paraId="2A63839D" w14:textId="359E92D9" w:rsidR="00E94D61" w:rsidRPr="00A16022" w:rsidRDefault="2A0060FB" w:rsidP="47610B37">
      <w:pPr>
        <w:pStyle w:val="paragraph"/>
        <w:spacing w:before="0" w:beforeAutospacing="0" w:after="0" w:afterAutospacing="0"/>
        <w:textAlignment w:val="baseline"/>
        <w:rPr>
          <w:rFonts w:ascii="Open Sans" w:eastAsia="Century Gothic" w:hAnsi="Open Sans" w:cs="Open Sans"/>
          <w:sz w:val="20"/>
          <w:szCs w:val="20"/>
        </w:rPr>
      </w:pPr>
      <w:r w:rsidRPr="00A16022">
        <w:rPr>
          <w:rStyle w:val="normaltextrun"/>
          <w:rFonts w:ascii="Open Sans" w:eastAsia="Century Gothic" w:hAnsi="Open Sans" w:cs="Open Sans"/>
          <w:color w:val="0070C0"/>
          <w:sz w:val="20"/>
          <w:szCs w:val="20"/>
        </w:rPr>
        <w:t xml:space="preserve">First sentence - </w:t>
      </w:r>
      <w:r w:rsidR="00E94D61" w:rsidRPr="00A16022">
        <w:rPr>
          <w:rStyle w:val="normaltextrun"/>
          <w:rFonts w:ascii="Open Sans" w:eastAsia="Century Gothic" w:hAnsi="Open Sans" w:cs="Open Sans"/>
          <w:sz w:val="20"/>
          <w:szCs w:val="20"/>
        </w:rPr>
        <w:t>Educators examine evidence of student learning and well-being to improve curriculum, instruction, assessment practices, and programs and services.</w:t>
      </w:r>
      <w:r w:rsidR="00E94D61" w:rsidRPr="00A16022">
        <w:rPr>
          <w:rStyle w:val="eop"/>
          <w:rFonts w:ascii="Open Sans" w:eastAsia="Century Gothic" w:hAnsi="Open Sans" w:cs="Open Sans"/>
          <w:sz w:val="20"/>
          <w:szCs w:val="20"/>
        </w:rPr>
        <w:t> </w:t>
      </w:r>
      <w:r w:rsidR="0F4FAB55" w:rsidRPr="00A16022">
        <w:rPr>
          <w:rStyle w:val="eop"/>
          <w:rFonts w:ascii="Open Sans" w:eastAsia="Century Gothic" w:hAnsi="Open Sans" w:cs="Open Sans"/>
          <w:sz w:val="20"/>
          <w:szCs w:val="20"/>
        </w:rPr>
        <w:t xml:space="preserve"> </w:t>
      </w:r>
      <w:r w:rsidR="0F4FAB55" w:rsidRPr="00A16022">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238B5C70" w14:textId="11BF2180"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29BF29F7" w14:textId="52D1898D" w:rsidR="355B8DC5" w:rsidRPr="00A16022" w:rsidRDefault="355B8DC5" w:rsidP="28FEDB51">
      <w:pPr>
        <w:spacing w:after="0" w:line="240" w:lineRule="auto"/>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Descriptor sentences (add examples, information, or details after each sentence.)</w:t>
      </w:r>
    </w:p>
    <w:p w14:paraId="14A0C739" w14:textId="7880F82B"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18439C86" w14:textId="0CA059B3" w:rsidR="7C3D4A69" w:rsidRPr="00A16022" w:rsidRDefault="7C3D4A69" w:rsidP="47610B37">
      <w:pPr>
        <w:pStyle w:val="paragraph"/>
        <w:spacing w:before="0" w:beforeAutospacing="0" w:after="0" w:afterAutospacing="0"/>
        <w:rPr>
          <w:rStyle w:val="eop"/>
          <w:rFonts w:ascii="Open Sans" w:eastAsia="Century Gothic" w:hAnsi="Open Sans" w:cs="Open Sans"/>
          <w:sz w:val="20"/>
          <w:szCs w:val="20"/>
        </w:rPr>
      </w:pPr>
    </w:p>
    <w:p w14:paraId="3269BF78" w14:textId="559C3395"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individually and collaboratively, examine</w:t>
      </w:r>
      <w:r w:rsidR="1B050C77" w:rsidRPr="00A16022">
        <w:rPr>
          <w:rStyle w:val="normaltextrun"/>
          <w:rFonts w:ascii="Open Sans" w:eastAsia="Century Gothic" w:hAnsi="Open Sans" w:cs="Open Sans"/>
          <w:sz w:val="20"/>
          <w:szCs w:val="20"/>
        </w:rPr>
        <w:t xml:space="preserve"> </w:t>
      </w:r>
      <w:r w:rsidRPr="00A16022">
        <w:rPr>
          <w:rStyle w:val="normaltextrun"/>
          <w:rFonts w:ascii="Open Sans" w:eastAsia="Century Gothic" w:hAnsi="Open Sans" w:cs="Open Sans"/>
          <w:sz w:val="20"/>
          <w:szCs w:val="20"/>
        </w:rPr>
        <w:t>student work</w:t>
      </w:r>
      <w:r w:rsidR="4BEFB539" w:rsidRPr="00A16022">
        <w:rPr>
          <w:rStyle w:val="normaltextrun"/>
          <w:rFonts w:ascii="Open Sans" w:eastAsia="Century Gothic" w:hAnsi="Open Sans" w:cs="Open Sans"/>
          <w:sz w:val="20"/>
          <w:szCs w:val="20"/>
        </w:rPr>
        <w:t>.</w:t>
      </w:r>
      <w:r w:rsidR="763C2149" w:rsidRPr="00A16022">
        <w:rPr>
          <w:rStyle w:val="normaltextrun"/>
          <w:rFonts w:ascii="Open Sans" w:eastAsia="Century Gothic" w:hAnsi="Open Sans" w:cs="Open Sans"/>
          <w:sz w:val="20"/>
          <w:szCs w:val="20"/>
        </w:rPr>
        <w:t xml:space="preserve"> </w:t>
      </w:r>
      <w:r w:rsidR="42F36ED7" w:rsidRPr="00A16022">
        <w:rPr>
          <w:rStyle w:val="normaltextrun"/>
          <w:rFonts w:ascii="Open Sans" w:eastAsia="Century Gothic" w:hAnsi="Open Sans" w:cs="Open Sans"/>
          <w:sz w:val="20"/>
          <w:szCs w:val="20"/>
        </w:rPr>
        <w:t xml:space="preserve"> </w:t>
      </w:r>
      <w:r w:rsidR="42F36ED7" w:rsidRPr="00A16022">
        <w:rPr>
          <w:rStyle w:val="eop"/>
          <w:rFonts w:ascii="Open Sans" w:eastAsia="Century Gothic" w:hAnsi="Open Sans" w:cs="Open Sans"/>
          <w:color w:val="0070C0"/>
          <w:sz w:val="20"/>
          <w:szCs w:val="20"/>
        </w:rPr>
        <w:t>(Add 2-3 examples and information here:)</w:t>
      </w:r>
    </w:p>
    <w:p w14:paraId="15EAED50" w14:textId="36605CDA" w:rsidR="00E94D61" w:rsidRPr="00A16022" w:rsidRDefault="42F36ED7"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578BAA3E" w14:textId="38C719B6" w:rsidR="00E94D61" w:rsidRPr="00A16022" w:rsidRDefault="00E94D61" w:rsidP="28FEDB51">
      <w:pPr>
        <w:pStyle w:val="paragraph"/>
        <w:spacing w:before="0" w:beforeAutospacing="0" w:after="0" w:afterAutospacing="0"/>
        <w:textAlignment w:val="baseline"/>
        <w:rPr>
          <w:rStyle w:val="normaltextrun"/>
          <w:rFonts w:ascii="Open Sans" w:eastAsia="Century Gothic" w:hAnsi="Open Sans" w:cs="Open Sans"/>
          <w:sz w:val="20"/>
          <w:szCs w:val="20"/>
        </w:rPr>
      </w:pPr>
    </w:p>
    <w:p w14:paraId="29408DAA" w14:textId="093A8B48" w:rsidR="00E94D61" w:rsidRPr="00A16022" w:rsidRDefault="00E94D61" w:rsidP="772D4955">
      <w:pPr>
        <w:pStyle w:val="paragraph"/>
        <w:spacing w:before="0" w:beforeAutospacing="0" w:after="0" w:afterAutospacing="0"/>
        <w:textAlignment w:val="baseline"/>
        <w:rPr>
          <w:rStyle w:val="normaltextrun"/>
          <w:rFonts w:ascii="Open Sans" w:eastAsia="Century Gothic" w:hAnsi="Open Sans" w:cs="Open Sans"/>
          <w:sz w:val="20"/>
          <w:szCs w:val="20"/>
        </w:rPr>
      </w:pPr>
    </w:p>
    <w:p w14:paraId="1D16BC8D" w14:textId="05B93F89" w:rsidR="00E94D61" w:rsidRPr="00A16022" w:rsidRDefault="09179696"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 xml:space="preserve">Educators, individually and collaboratively, examine </w:t>
      </w:r>
      <w:r w:rsidR="00E94D61" w:rsidRPr="00A16022">
        <w:rPr>
          <w:rStyle w:val="normaltextrun"/>
          <w:rFonts w:ascii="Open Sans" w:eastAsia="Century Gothic" w:hAnsi="Open Sans" w:cs="Open Sans"/>
          <w:sz w:val="20"/>
          <w:szCs w:val="20"/>
        </w:rPr>
        <w:t>data from a variety of formative and summative assessments</w:t>
      </w:r>
      <w:r w:rsidR="331BD702" w:rsidRPr="00A16022">
        <w:rPr>
          <w:rStyle w:val="normaltextrun"/>
          <w:rFonts w:ascii="Open Sans" w:eastAsia="Century Gothic" w:hAnsi="Open Sans" w:cs="Open Sans"/>
          <w:sz w:val="20"/>
          <w:szCs w:val="20"/>
        </w:rPr>
        <w:t>.</w:t>
      </w:r>
      <w:r w:rsidR="00E94D61" w:rsidRPr="00A16022">
        <w:rPr>
          <w:rStyle w:val="normaltextrun"/>
          <w:rFonts w:ascii="Open Sans" w:eastAsia="Century Gothic" w:hAnsi="Open Sans" w:cs="Open Sans"/>
          <w:sz w:val="20"/>
          <w:szCs w:val="20"/>
        </w:rPr>
        <w:t xml:space="preserve"> </w:t>
      </w:r>
      <w:r w:rsidR="0FDEA1B7" w:rsidRPr="00A16022">
        <w:rPr>
          <w:rStyle w:val="normaltextrun"/>
          <w:rFonts w:ascii="Open Sans" w:eastAsia="Century Gothic" w:hAnsi="Open Sans" w:cs="Open Sans"/>
          <w:sz w:val="20"/>
          <w:szCs w:val="20"/>
        </w:rPr>
        <w:t xml:space="preserve"> </w:t>
      </w:r>
      <w:r w:rsidR="0FDEA1B7" w:rsidRPr="00A16022">
        <w:rPr>
          <w:rStyle w:val="eop"/>
          <w:rFonts w:ascii="Open Sans" w:eastAsia="Century Gothic" w:hAnsi="Open Sans" w:cs="Open Sans"/>
          <w:color w:val="0070C0"/>
          <w:sz w:val="20"/>
          <w:szCs w:val="20"/>
        </w:rPr>
        <w:t>(Add 2-3 examples and information here:)</w:t>
      </w:r>
    </w:p>
    <w:p w14:paraId="040B8DB0" w14:textId="574506F9" w:rsidR="00E94D61" w:rsidRPr="00A16022" w:rsidRDefault="0FDEA1B7"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1B397992" w14:textId="4BB0B18D" w:rsidR="00E94D61" w:rsidRPr="00A16022" w:rsidRDefault="00E94D61" w:rsidP="28FEDB51">
      <w:pPr>
        <w:pStyle w:val="paragraph"/>
        <w:spacing w:before="0" w:beforeAutospacing="0" w:after="0" w:afterAutospacing="0"/>
        <w:textAlignment w:val="baseline"/>
        <w:rPr>
          <w:rStyle w:val="normaltextrun"/>
          <w:rFonts w:ascii="Open Sans" w:eastAsia="Century Gothic" w:hAnsi="Open Sans" w:cs="Open Sans"/>
          <w:sz w:val="20"/>
          <w:szCs w:val="20"/>
        </w:rPr>
      </w:pPr>
    </w:p>
    <w:p w14:paraId="3AC42532" w14:textId="319C6812" w:rsidR="00E94D61" w:rsidRPr="00A16022" w:rsidRDefault="00E94D61" w:rsidP="772D4955">
      <w:pPr>
        <w:pStyle w:val="paragraph"/>
        <w:spacing w:before="0" w:beforeAutospacing="0" w:after="0" w:afterAutospacing="0"/>
        <w:textAlignment w:val="baseline"/>
        <w:rPr>
          <w:rStyle w:val="normaltextrun"/>
          <w:rFonts w:ascii="Open Sans" w:eastAsia="Century Gothic" w:hAnsi="Open Sans" w:cs="Open Sans"/>
          <w:sz w:val="20"/>
          <w:szCs w:val="20"/>
        </w:rPr>
      </w:pPr>
    </w:p>
    <w:p w14:paraId="078CDF39" w14:textId="04A7175A" w:rsidR="00E94D61" w:rsidRPr="00A16022" w:rsidRDefault="1DEBEA40"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 xml:space="preserve">Educators, individually and collaboratively, examine </w:t>
      </w:r>
      <w:r w:rsidR="00E94D61" w:rsidRPr="00A16022">
        <w:rPr>
          <w:rStyle w:val="normaltextrun"/>
          <w:rFonts w:ascii="Open Sans" w:eastAsia="Century Gothic" w:hAnsi="Open Sans" w:cs="Open Sans"/>
          <w:sz w:val="20"/>
          <w:szCs w:val="20"/>
        </w:rPr>
        <w:t>disaggregated data of participation, performance, and experiences by subgroups</w:t>
      </w:r>
      <w:r w:rsidR="5C781D04" w:rsidRPr="00A16022">
        <w:rPr>
          <w:rStyle w:val="normaltextrun"/>
          <w:rFonts w:ascii="Open Sans" w:eastAsia="Century Gothic" w:hAnsi="Open Sans" w:cs="Open Sans"/>
          <w:sz w:val="20"/>
          <w:szCs w:val="20"/>
        </w:rPr>
        <w:t>.</w:t>
      </w:r>
      <w:r w:rsidR="53C8905B" w:rsidRPr="00A16022">
        <w:rPr>
          <w:rStyle w:val="normaltextrun"/>
          <w:rFonts w:ascii="Open Sans" w:eastAsia="Century Gothic" w:hAnsi="Open Sans" w:cs="Open Sans"/>
          <w:sz w:val="20"/>
          <w:szCs w:val="20"/>
        </w:rPr>
        <w:t xml:space="preserve"> </w:t>
      </w:r>
      <w:r w:rsidR="53C8905B" w:rsidRPr="00A16022">
        <w:rPr>
          <w:rStyle w:val="eop"/>
          <w:rFonts w:ascii="Open Sans" w:eastAsia="Century Gothic" w:hAnsi="Open Sans" w:cs="Open Sans"/>
          <w:color w:val="0070C0"/>
          <w:sz w:val="20"/>
          <w:szCs w:val="20"/>
        </w:rPr>
        <w:t>(Add 2-3 examples and information here:)</w:t>
      </w:r>
    </w:p>
    <w:p w14:paraId="42328B57" w14:textId="029A5A74" w:rsidR="00E94D61" w:rsidRPr="00A16022" w:rsidRDefault="53C8905B"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1F9909BC" w14:textId="351EF2CA" w:rsidR="00E94D61" w:rsidRPr="00A16022" w:rsidRDefault="00E94D61" w:rsidP="28FEDB51">
      <w:pPr>
        <w:pStyle w:val="paragraph"/>
        <w:spacing w:before="0" w:beforeAutospacing="0" w:after="0" w:afterAutospacing="0"/>
        <w:textAlignment w:val="baseline"/>
        <w:rPr>
          <w:rStyle w:val="normaltextrun"/>
          <w:rFonts w:ascii="Open Sans" w:eastAsia="Century Gothic" w:hAnsi="Open Sans" w:cs="Open Sans"/>
          <w:sz w:val="20"/>
          <w:szCs w:val="20"/>
        </w:rPr>
      </w:pPr>
    </w:p>
    <w:p w14:paraId="31DCBC5B" w14:textId="32BE552B" w:rsidR="00E94D61" w:rsidRPr="00A16022" w:rsidRDefault="00E94D61" w:rsidP="772D4955">
      <w:pPr>
        <w:pStyle w:val="paragraph"/>
        <w:spacing w:before="0" w:beforeAutospacing="0" w:after="0" w:afterAutospacing="0"/>
        <w:textAlignment w:val="baseline"/>
        <w:rPr>
          <w:rStyle w:val="normaltextrun"/>
          <w:rFonts w:ascii="Open Sans" w:eastAsia="Century Gothic" w:hAnsi="Open Sans" w:cs="Open Sans"/>
          <w:sz w:val="20"/>
          <w:szCs w:val="20"/>
        </w:rPr>
      </w:pPr>
    </w:p>
    <w:p w14:paraId="3A397881" w14:textId="7F4A8899" w:rsidR="00E94D61" w:rsidRPr="00A16022" w:rsidRDefault="5C781D04"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individually and collaboratively, examine</w:t>
      </w:r>
      <w:r w:rsidR="00E94D61" w:rsidRPr="00A16022">
        <w:rPr>
          <w:rStyle w:val="normaltextrun"/>
          <w:rFonts w:ascii="Open Sans" w:eastAsia="Century Gothic" w:hAnsi="Open Sans" w:cs="Open Sans"/>
          <w:sz w:val="20"/>
          <w:szCs w:val="20"/>
        </w:rPr>
        <w:t xml:space="preserve"> individual and school-wide progress in achieving the school’s vision of the graduate</w:t>
      </w:r>
      <w:r w:rsidR="0B8DE65C" w:rsidRPr="00A16022">
        <w:rPr>
          <w:rStyle w:val="normaltextrun"/>
          <w:rFonts w:ascii="Open Sans" w:eastAsia="Century Gothic" w:hAnsi="Open Sans" w:cs="Open Sans"/>
          <w:sz w:val="20"/>
          <w:szCs w:val="20"/>
        </w:rPr>
        <w:t>.</w:t>
      </w:r>
      <w:r w:rsidR="62E16C5A" w:rsidRPr="00A16022">
        <w:rPr>
          <w:rStyle w:val="normaltextrun"/>
          <w:rFonts w:ascii="Open Sans" w:eastAsia="Century Gothic" w:hAnsi="Open Sans" w:cs="Open Sans"/>
          <w:sz w:val="20"/>
          <w:szCs w:val="20"/>
        </w:rPr>
        <w:t xml:space="preserve"> </w:t>
      </w:r>
      <w:r w:rsidR="62E16C5A" w:rsidRPr="00A16022">
        <w:rPr>
          <w:rStyle w:val="eop"/>
          <w:rFonts w:ascii="Open Sans" w:eastAsia="Century Gothic" w:hAnsi="Open Sans" w:cs="Open Sans"/>
          <w:color w:val="0070C0"/>
          <w:sz w:val="20"/>
          <w:szCs w:val="20"/>
        </w:rPr>
        <w:t>(Add 2-3 examples and information here:)</w:t>
      </w:r>
    </w:p>
    <w:p w14:paraId="7E20F97E" w14:textId="269B1991" w:rsidR="00E94D61" w:rsidRPr="00A16022" w:rsidRDefault="62E16C5A"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0235D919" w14:textId="54B133A6" w:rsidR="00E94D61" w:rsidRPr="00A16022" w:rsidRDefault="00E94D61" w:rsidP="28FEDB51">
      <w:pPr>
        <w:pStyle w:val="paragraph"/>
        <w:spacing w:before="0" w:beforeAutospacing="0" w:after="0" w:afterAutospacing="0"/>
        <w:textAlignment w:val="baseline"/>
        <w:rPr>
          <w:rStyle w:val="normaltextrun"/>
          <w:rFonts w:ascii="Open Sans" w:eastAsia="Century Gothic" w:hAnsi="Open Sans" w:cs="Open Sans"/>
          <w:sz w:val="20"/>
          <w:szCs w:val="20"/>
        </w:rPr>
      </w:pPr>
    </w:p>
    <w:p w14:paraId="53100AD1" w14:textId="572902EA" w:rsidR="00E94D61" w:rsidRPr="00A16022" w:rsidRDefault="00E94D61" w:rsidP="772D4955">
      <w:pPr>
        <w:pStyle w:val="paragraph"/>
        <w:spacing w:before="0" w:beforeAutospacing="0" w:after="0" w:afterAutospacing="0"/>
        <w:textAlignment w:val="baseline"/>
        <w:rPr>
          <w:rStyle w:val="normaltextrun"/>
          <w:rFonts w:ascii="Open Sans" w:eastAsia="Century Gothic" w:hAnsi="Open Sans" w:cs="Open Sans"/>
          <w:sz w:val="20"/>
          <w:szCs w:val="20"/>
        </w:rPr>
      </w:pPr>
    </w:p>
    <w:p w14:paraId="3B8D38D5" w14:textId="52DF4C13" w:rsidR="00E94D61" w:rsidRPr="00A16022" w:rsidRDefault="0B8DE65C"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individually and collaboratively, examine</w:t>
      </w:r>
      <w:r w:rsidR="00E94D61" w:rsidRPr="00A16022">
        <w:rPr>
          <w:rStyle w:val="normaltextrun"/>
          <w:rFonts w:ascii="Open Sans" w:eastAsia="Century Gothic" w:hAnsi="Open Sans" w:cs="Open Sans"/>
          <w:sz w:val="20"/>
          <w:szCs w:val="20"/>
        </w:rPr>
        <w:t xml:space="preserve"> data from sending schools and post-secondary data</w:t>
      </w:r>
      <w:r w:rsidR="74C95384" w:rsidRPr="00A16022">
        <w:rPr>
          <w:rStyle w:val="normaltextrun"/>
          <w:rFonts w:ascii="Open Sans" w:eastAsia="Century Gothic" w:hAnsi="Open Sans" w:cs="Open Sans"/>
          <w:sz w:val="20"/>
          <w:szCs w:val="20"/>
        </w:rPr>
        <w:t>.</w:t>
      </w:r>
      <w:r w:rsidR="259FDDCE" w:rsidRPr="00A16022">
        <w:rPr>
          <w:rStyle w:val="normaltextrun"/>
          <w:rFonts w:ascii="Open Sans" w:eastAsia="Century Gothic" w:hAnsi="Open Sans" w:cs="Open Sans"/>
          <w:sz w:val="20"/>
          <w:szCs w:val="20"/>
        </w:rPr>
        <w:t xml:space="preserve"> </w:t>
      </w:r>
      <w:r w:rsidR="259FDDCE" w:rsidRPr="00A16022">
        <w:rPr>
          <w:rStyle w:val="eop"/>
          <w:rFonts w:ascii="Open Sans" w:eastAsia="Century Gothic" w:hAnsi="Open Sans" w:cs="Open Sans"/>
          <w:color w:val="0070C0"/>
          <w:sz w:val="20"/>
          <w:szCs w:val="20"/>
        </w:rPr>
        <w:t>(Add 2-3 examples and information here:)</w:t>
      </w:r>
    </w:p>
    <w:p w14:paraId="34BC6981" w14:textId="7B3A3806" w:rsidR="00E94D61" w:rsidRPr="00A16022" w:rsidRDefault="259FDDCE"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3A033BB2" w14:textId="0D6D7D23" w:rsidR="00E94D61" w:rsidRPr="00A16022" w:rsidRDefault="00E94D61" w:rsidP="28FEDB51">
      <w:pPr>
        <w:pStyle w:val="paragraph"/>
        <w:spacing w:before="0" w:beforeAutospacing="0" w:after="0" w:afterAutospacing="0"/>
        <w:textAlignment w:val="baseline"/>
        <w:rPr>
          <w:rStyle w:val="normaltextrun"/>
          <w:rFonts w:ascii="Open Sans" w:eastAsia="Century Gothic" w:hAnsi="Open Sans" w:cs="Open Sans"/>
          <w:sz w:val="20"/>
          <w:szCs w:val="20"/>
        </w:rPr>
      </w:pPr>
    </w:p>
    <w:p w14:paraId="159931C0" w14:textId="152050BA" w:rsidR="00E94D61" w:rsidRPr="00A16022" w:rsidRDefault="00E94D61" w:rsidP="772D4955">
      <w:pPr>
        <w:pStyle w:val="paragraph"/>
        <w:spacing w:before="0" w:beforeAutospacing="0" w:after="0" w:afterAutospacing="0"/>
        <w:textAlignment w:val="baseline"/>
        <w:rPr>
          <w:rStyle w:val="normaltextrun"/>
          <w:rFonts w:ascii="Open Sans" w:eastAsia="Century Gothic" w:hAnsi="Open Sans" w:cs="Open Sans"/>
          <w:sz w:val="20"/>
          <w:szCs w:val="20"/>
        </w:rPr>
      </w:pPr>
    </w:p>
    <w:p w14:paraId="0D075EA6" w14:textId="756DBDD0" w:rsidR="00E94D61" w:rsidRPr="00A16022" w:rsidRDefault="74C95384"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lastRenderedPageBreak/>
        <w:t>Educators, individually and collaboratively, examine</w:t>
      </w:r>
      <w:r w:rsidR="00E94D61" w:rsidRPr="00A16022">
        <w:rPr>
          <w:rStyle w:val="normaltextrun"/>
          <w:rFonts w:ascii="Open Sans" w:eastAsia="Century Gothic" w:hAnsi="Open Sans" w:cs="Open Sans"/>
          <w:sz w:val="20"/>
          <w:szCs w:val="20"/>
        </w:rPr>
        <w:t xml:space="preserve"> feedback from a variety of sources</w:t>
      </w:r>
      <w:r w:rsidR="0148C63A" w:rsidRPr="00A16022">
        <w:rPr>
          <w:rStyle w:val="normaltextrun"/>
          <w:rFonts w:ascii="Open Sans" w:eastAsia="Century Gothic" w:hAnsi="Open Sans" w:cs="Open Sans"/>
          <w:sz w:val="20"/>
          <w:szCs w:val="20"/>
        </w:rPr>
        <w:t>, including students, other educators, supervisors, families and the school community.</w:t>
      </w:r>
      <w:r w:rsidR="585C9767" w:rsidRPr="00A16022">
        <w:rPr>
          <w:rStyle w:val="normaltextrun"/>
          <w:rFonts w:ascii="Open Sans" w:eastAsia="Century Gothic" w:hAnsi="Open Sans" w:cs="Open Sans"/>
          <w:sz w:val="20"/>
          <w:szCs w:val="20"/>
        </w:rPr>
        <w:t xml:space="preserve"> </w:t>
      </w:r>
      <w:r w:rsidR="585C9767" w:rsidRPr="00A16022">
        <w:rPr>
          <w:rStyle w:val="eop"/>
          <w:rFonts w:ascii="Open Sans" w:eastAsia="Century Gothic" w:hAnsi="Open Sans" w:cs="Open Sans"/>
          <w:color w:val="0070C0"/>
          <w:sz w:val="20"/>
          <w:szCs w:val="20"/>
        </w:rPr>
        <w:t>(Add 2-3 examples and information here:)</w:t>
      </w:r>
    </w:p>
    <w:p w14:paraId="7BFF1BF1" w14:textId="3B539164" w:rsidR="00E94D61" w:rsidRPr="00A16022" w:rsidRDefault="585C9767"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46BCD6FB" w14:textId="1AA2FB87" w:rsidR="00E94D61" w:rsidRPr="00A16022" w:rsidRDefault="00E94D61" w:rsidP="772D4955">
      <w:pPr>
        <w:pStyle w:val="paragraph"/>
        <w:spacing w:before="0" w:beforeAutospacing="0" w:after="0" w:afterAutospacing="0"/>
        <w:textAlignment w:val="baseline"/>
        <w:rPr>
          <w:rStyle w:val="normaltextrun"/>
          <w:rFonts w:ascii="Open Sans" w:eastAsia="Century Gothic" w:hAnsi="Open Sans" w:cs="Open Sans"/>
          <w:sz w:val="20"/>
          <w:szCs w:val="20"/>
        </w:rPr>
      </w:pPr>
    </w:p>
    <w:p w14:paraId="0358CA56"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01CC71D1" w14:textId="030E93EA"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use the examination of evidence to improve curriculum, instruction, and assessment practices</w:t>
      </w:r>
      <w:r w:rsidR="45342F21" w:rsidRPr="00A16022">
        <w:rPr>
          <w:rStyle w:val="normaltextrun"/>
          <w:rFonts w:ascii="Open Sans" w:eastAsia="Century Gothic" w:hAnsi="Open Sans" w:cs="Open Sans"/>
          <w:sz w:val="20"/>
          <w:szCs w:val="20"/>
        </w:rPr>
        <w:t>.</w:t>
      </w:r>
      <w:r w:rsidRPr="00A16022">
        <w:rPr>
          <w:rStyle w:val="normaltextrun"/>
          <w:rFonts w:ascii="Open Sans" w:eastAsia="Century Gothic" w:hAnsi="Open Sans" w:cs="Open Sans"/>
          <w:sz w:val="20"/>
          <w:szCs w:val="20"/>
        </w:rPr>
        <w:t xml:space="preserve"> </w:t>
      </w:r>
      <w:r w:rsidR="470FAB16" w:rsidRPr="00A16022">
        <w:rPr>
          <w:rStyle w:val="eop"/>
          <w:rFonts w:ascii="Open Sans" w:eastAsia="Century Gothic" w:hAnsi="Open Sans" w:cs="Open Sans"/>
          <w:color w:val="0070C0"/>
          <w:sz w:val="20"/>
          <w:szCs w:val="20"/>
        </w:rPr>
        <w:t>(Add 2-3 examples and information here:)</w:t>
      </w:r>
    </w:p>
    <w:p w14:paraId="162B59C8" w14:textId="17079F2B" w:rsidR="00E94D61" w:rsidRPr="00A16022" w:rsidRDefault="470FAB16"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0F711B0B" w14:textId="08031EB3" w:rsidR="00E94D61" w:rsidRPr="00A16022" w:rsidRDefault="00E94D61" w:rsidP="28FEDB51">
      <w:pPr>
        <w:pStyle w:val="paragraph"/>
        <w:spacing w:before="0" w:beforeAutospacing="0" w:after="0" w:afterAutospacing="0"/>
        <w:textAlignment w:val="baseline"/>
        <w:rPr>
          <w:rStyle w:val="normaltextrun"/>
          <w:rFonts w:ascii="Open Sans" w:eastAsia="Century Gothic" w:hAnsi="Open Sans" w:cs="Open Sans"/>
          <w:sz w:val="20"/>
          <w:szCs w:val="20"/>
        </w:rPr>
      </w:pPr>
    </w:p>
    <w:p w14:paraId="2BDECCF3" w14:textId="52DA191A" w:rsidR="00E94D61" w:rsidRPr="00A16022" w:rsidRDefault="00E94D61" w:rsidP="772D4955">
      <w:pPr>
        <w:pStyle w:val="paragraph"/>
        <w:spacing w:before="0" w:beforeAutospacing="0" w:after="0" w:afterAutospacing="0"/>
        <w:textAlignment w:val="baseline"/>
        <w:rPr>
          <w:rStyle w:val="normaltextrun"/>
          <w:rFonts w:ascii="Open Sans" w:eastAsia="Century Gothic" w:hAnsi="Open Sans" w:cs="Open Sans"/>
          <w:sz w:val="20"/>
          <w:szCs w:val="20"/>
        </w:rPr>
      </w:pPr>
    </w:p>
    <w:p w14:paraId="44110E86" w14:textId="0F85868F" w:rsidR="00E94D61" w:rsidRPr="00A16022" w:rsidRDefault="67F4C959"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 xml:space="preserve">Educators </w:t>
      </w:r>
      <w:r w:rsidR="3634CE65" w:rsidRPr="00A16022">
        <w:rPr>
          <w:rStyle w:val="normaltextrun"/>
          <w:rFonts w:ascii="Open Sans" w:eastAsia="Century Gothic" w:hAnsi="Open Sans" w:cs="Open Sans"/>
          <w:sz w:val="20"/>
          <w:szCs w:val="20"/>
        </w:rPr>
        <w:t>use</w:t>
      </w:r>
      <w:r w:rsidR="00E94D61" w:rsidRPr="00A16022">
        <w:rPr>
          <w:rStyle w:val="normaltextrun"/>
          <w:rFonts w:ascii="Open Sans" w:eastAsia="Century Gothic" w:hAnsi="Open Sans" w:cs="Open Sans"/>
          <w:sz w:val="20"/>
          <w:szCs w:val="20"/>
        </w:rPr>
        <w:t xml:space="preserve"> data to identify and respond to inequities in student achievement</w:t>
      </w:r>
      <w:r w:rsidR="40FA8367" w:rsidRPr="00A16022">
        <w:rPr>
          <w:rStyle w:val="normaltextrun"/>
          <w:rFonts w:ascii="Open Sans" w:eastAsia="Century Gothic" w:hAnsi="Open Sans" w:cs="Open Sans"/>
          <w:sz w:val="20"/>
          <w:szCs w:val="20"/>
        </w:rPr>
        <w:t>.</w:t>
      </w:r>
      <w:r w:rsidR="1FA13CA0" w:rsidRPr="00A16022">
        <w:rPr>
          <w:rStyle w:val="normaltextrun"/>
          <w:rFonts w:ascii="Open Sans" w:eastAsia="Century Gothic" w:hAnsi="Open Sans" w:cs="Open Sans"/>
          <w:sz w:val="20"/>
          <w:szCs w:val="20"/>
        </w:rPr>
        <w:t xml:space="preserve"> </w:t>
      </w:r>
      <w:r w:rsidR="1FA13CA0" w:rsidRPr="00A16022">
        <w:rPr>
          <w:rStyle w:val="eop"/>
          <w:rFonts w:ascii="Open Sans" w:eastAsia="Century Gothic" w:hAnsi="Open Sans" w:cs="Open Sans"/>
          <w:color w:val="0070C0"/>
          <w:sz w:val="20"/>
          <w:szCs w:val="20"/>
        </w:rPr>
        <w:t>(Add 2-3 examples and information here:)</w:t>
      </w:r>
    </w:p>
    <w:p w14:paraId="765CC83D" w14:textId="00BB6B06" w:rsidR="00E94D61" w:rsidRPr="00A16022" w:rsidRDefault="1FA13CA0"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4E7C5659" w14:textId="757A4D95" w:rsidR="00E94D61" w:rsidRPr="00A16022" w:rsidRDefault="00E94D61" w:rsidP="28FEDB51">
      <w:pPr>
        <w:pStyle w:val="paragraph"/>
        <w:spacing w:before="0" w:beforeAutospacing="0" w:after="0" w:afterAutospacing="0"/>
        <w:textAlignment w:val="baseline"/>
        <w:rPr>
          <w:rStyle w:val="normaltextrun"/>
          <w:rFonts w:ascii="Open Sans" w:eastAsia="Century Gothic" w:hAnsi="Open Sans" w:cs="Open Sans"/>
          <w:sz w:val="20"/>
          <w:szCs w:val="20"/>
        </w:rPr>
      </w:pPr>
    </w:p>
    <w:p w14:paraId="192C921E" w14:textId="5881C68F" w:rsidR="00E94D61" w:rsidRPr="00A16022" w:rsidRDefault="00E94D61" w:rsidP="772D4955">
      <w:pPr>
        <w:pStyle w:val="paragraph"/>
        <w:spacing w:before="0" w:beforeAutospacing="0" w:after="0" w:afterAutospacing="0"/>
        <w:textAlignment w:val="baseline"/>
        <w:rPr>
          <w:rStyle w:val="normaltextrun"/>
          <w:rFonts w:ascii="Open Sans" w:eastAsia="Century Gothic" w:hAnsi="Open Sans" w:cs="Open Sans"/>
          <w:sz w:val="20"/>
          <w:szCs w:val="20"/>
        </w:rPr>
      </w:pPr>
    </w:p>
    <w:p w14:paraId="0DD2AFF4" w14:textId="7D30A563" w:rsidR="00E94D61" w:rsidRPr="00A16022" w:rsidRDefault="40FA8367"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 xml:space="preserve">Educators </w:t>
      </w:r>
      <w:r w:rsidR="4341E25B" w:rsidRPr="00A16022">
        <w:rPr>
          <w:rStyle w:val="normaltextrun"/>
          <w:rFonts w:ascii="Open Sans" w:eastAsia="Century Gothic" w:hAnsi="Open Sans" w:cs="Open Sans"/>
          <w:sz w:val="20"/>
          <w:szCs w:val="20"/>
        </w:rPr>
        <w:t>use</w:t>
      </w:r>
      <w:r w:rsidRPr="00A16022">
        <w:rPr>
          <w:rStyle w:val="normaltextrun"/>
          <w:rFonts w:ascii="Open Sans" w:eastAsia="Century Gothic" w:hAnsi="Open Sans" w:cs="Open Sans"/>
          <w:sz w:val="20"/>
          <w:szCs w:val="20"/>
        </w:rPr>
        <w:t xml:space="preserve"> data to </w:t>
      </w:r>
      <w:r w:rsidR="00E94D61" w:rsidRPr="00A16022">
        <w:rPr>
          <w:rStyle w:val="normaltextrun"/>
          <w:rFonts w:ascii="Open Sans" w:eastAsia="Century Gothic" w:hAnsi="Open Sans" w:cs="Open Sans"/>
          <w:sz w:val="20"/>
          <w:szCs w:val="20"/>
        </w:rPr>
        <w:t>evaluate and improve programs and services</w:t>
      </w:r>
      <w:r w:rsidR="7BC8A00F" w:rsidRPr="00A16022">
        <w:rPr>
          <w:rStyle w:val="normaltextrun"/>
          <w:rFonts w:ascii="Open Sans" w:eastAsia="Century Gothic" w:hAnsi="Open Sans" w:cs="Open Sans"/>
          <w:sz w:val="20"/>
          <w:szCs w:val="20"/>
        </w:rPr>
        <w:t>.</w:t>
      </w:r>
      <w:r w:rsidR="69C0585A" w:rsidRPr="00A16022">
        <w:rPr>
          <w:rStyle w:val="normaltextrun"/>
          <w:rFonts w:ascii="Open Sans" w:eastAsia="Century Gothic" w:hAnsi="Open Sans" w:cs="Open Sans"/>
          <w:sz w:val="20"/>
          <w:szCs w:val="20"/>
        </w:rPr>
        <w:t xml:space="preserve"> </w:t>
      </w:r>
      <w:r w:rsidR="69C0585A" w:rsidRPr="00A16022">
        <w:rPr>
          <w:rStyle w:val="eop"/>
          <w:rFonts w:ascii="Open Sans" w:eastAsia="Century Gothic" w:hAnsi="Open Sans" w:cs="Open Sans"/>
          <w:color w:val="0070C0"/>
          <w:sz w:val="20"/>
          <w:szCs w:val="20"/>
        </w:rPr>
        <w:t>(Add 2-3 examples and information here:)</w:t>
      </w:r>
    </w:p>
    <w:p w14:paraId="4F52BA2C" w14:textId="59678202" w:rsidR="00E94D61" w:rsidRPr="00A16022" w:rsidRDefault="69C0585A"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266CC7AE" w14:textId="482F65DB" w:rsidR="00E94D61" w:rsidRPr="00A16022" w:rsidRDefault="00E94D61" w:rsidP="28FEDB51">
      <w:pPr>
        <w:pStyle w:val="paragraph"/>
        <w:spacing w:before="0" w:beforeAutospacing="0" w:after="0" w:afterAutospacing="0"/>
        <w:textAlignment w:val="baseline"/>
        <w:rPr>
          <w:rStyle w:val="normaltextrun"/>
          <w:rFonts w:ascii="Open Sans" w:eastAsia="Century Gothic" w:hAnsi="Open Sans" w:cs="Open Sans"/>
          <w:sz w:val="20"/>
          <w:szCs w:val="20"/>
        </w:rPr>
      </w:pPr>
    </w:p>
    <w:p w14:paraId="4B2D8005" w14:textId="76B46E70" w:rsidR="00E94D61" w:rsidRPr="00A16022" w:rsidRDefault="00E94D61" w:rsidP="772D4955">
      <w:pPr>
        <w:pStyle w:val="paragraph"/>
        <w:spacing w:before="0" w:beforeAutospacing="0" w:after="0" w:afterAutospacing="0"/>
        <w:textAlignment w:val="baseline"/>
        <w:rPr>
          <w:rStyle w:val="normaltextrun"/>
          <w:rFonts w:ascii="Open Sans" w:eastAsia="Century Gothic" w:hAnsi="Open Sans" w:cs="Open Sans"/>
          <w:sz w:val="20"/>
          <w:szCs w:val="20"/>
        </w:rPr>
      </w:pPr>
    </w:p>
    <w:p w14:paraId="07C9ED5B" w14:textId="3DBB3407" w:rsidR="00E94D61" w:rsidRPr="00A16022" w:rsidRDefault="58F6F9C0"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 xml:space="preserve">Educators </w:t>
      </w:r>
      <w:r w:rsidR="43B66836" w:rsidRPr="00A16022">
        <w:rPr>
          <w:rStyle w:val="normaltextrun"/>
          <w:rFonts w:ascii="Open Sans" w:eastAsia="Century Gothic" w:hAnsi="Open Sans" w:cs="Open Sans"/>
          <w:sz w:val="20"/>
          <w:szCs w:val="20"/>
        </w:rPr>
        <w:t>use</w:t>
      </w:r>
      <w:r w:rsidRPr="00A16022">
        <w:rPr>
          <w:rStyle w:val="normaltextrun"/>
          <w:rFonts w:ascii="Open Sans" w:eastAsia="Century Gothic" w:hAnsi="Open Sans" w:cs="Open Sans"/>
          <w:sz w:val="20"/>
          <w:szCs w:val="20"/>
        </w:rPr>
        <w:t xml:space="preserve"> data to </w:t>
      </w:r>
      <w:r w:rsidR="00E94D61" w:rsidRPr="00A16022">
        <w:rPr>
          <w:rStyle w:val="normaltextrun"/>
          <w:rFonts w:ascii="Open Sans" w:eastAsia="Century Gothic" w:hAnsi="Open Sans" w:cs="Open Sans"/>
          <w:sz w:val="20"/>
          <w:szCs w:val="20"/>
        </w:rPr>
        <w:t>emphasize the use of evidence-based research, reflective practice, data, and feedback to improve learners’ educational experiences.</w:t>
      </w:r>
      <w:r w:rsidR="00E94D61" w:rsidRPr="00A16022">
        <w:rPr>
          <w:rStyle w:val="eop"/>
          <w:rFonts w:ascii="Open Sans" w:eastAsia="Century Gothic" w:hAnsi="Open Sans" w:cs="Open Sans"/>
          <w:sz w:val="20"/>
          <w:szCs w:val="20"/>
        </w:rPr>
        <w:t> </w:t>
      </w:r>
      <w:r w:rsidR="469C12F3" w:rsidRPr="00A16022">
        <w:rPr>
          <w:rStyle w:val="eop"/>
          <w:rFonts w:ascii="Open Sans" w:eastAsia="Century Gothic" w:hAnsi="Open Sans" w:cs="Open Sans"/>
          <w:sz w:val="20"/>
          <w:szCs w:val="20"/>
        </w:rPr>
        <w:t xml:space="preserve"> </w:t>
      </w:r>
      <w:r w:rsidR="469C12F3" w:rsidRPr="00A16022">
        <w:rPr>
          <w:rStyle w:val="eop"/>
          <w:rFonts w:ascii="Open Sans" w:eastAsia="Century Gothic" w:hAnsi="Open Sans" w:cs="Open Sans"/>
          <w:color w:val="0070C0"/>
          <w:sz w:val="20"/>
          <w:szCs w:val="20"/>
        </w:rPr>
        <w:t>(Add 2-3 examples and information here:)</w:t>
      </w:r>
    </w:p>
    <w:p w14:paraId="5B784FA0" w14:textId="5BF8A8A7" w:rsidR="00E94D61" w:rsidRPr="00A16022" w:rsidRDefault="469C12F3"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559036D2" w14:textId="3A4096CA"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6FCBCF75" w14:textId="3295B5E4" w:rsidR="772D4955" w:rsidRPr="00A16022" w:rsidRDefault="772D4955" w:rsidP="772D4955">
      <w:pPr>
        <w:pStyle w:val="paragraph"/>
        <w:spacing w:before="0" w:beforeAutospacing="0" w:after="0" w:afterAutospacing="0"/>
        <w:rPr>
          <w:rStyle w:val="eop"/>
          <w:rFonts w:ascii="Open Sans" w:eastAsia="Century Gothic" w:hAnsi="Open Sans" w:cs="Open Sans"/>
          <w:sz w:val="20"/>
          <w:szCs w:val="20"/>
        </w:rPr>
      </w:pPr>
    </w:p>
    <w:p w14:paraId="7C55D41C" w14:textId="288CBFA3" w:rsidR="16061E60" w:rsidRPr="00A16022" w:rsidRDefault="66EAE87B" w:rsidP="28FEDB51">
      <w:pPr>
        <w:spacing w:after="0" w:line="240" w:lineRule="auto"/>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70C0"/>
          <w:sz w:val="20"/>
          <w:szCs w:val="20"/>
        </w:rPr>
        <w:t>Concluding sentence</w:t>
      </w:r>
      <w:r w:rsidRPr="00A16022">
        <w:rPr>
          <w:rStyle w:val="normaltextrun"/>
          <w:rFonts w:ascii="Open Sans" w:eastAsia="Century Gothic" w:hAnsi="Open Sans" w:cs="Open Sans"/>
          <w:color w:val="92D050"/>
          <w:sz w:val="20"/>
          <w:szCs w:val="20"/>
        </w:rPr>
        <w:t xml:space="preserve"> -</w:t>
      </w:r>
      <w:r w:rsidRPr="00A16022">
        <w:rPr>
          <w:rStyle w:val="normaltextrun"/>
          <w:rFonts w:ascii="Open Sans" w:eastAsia="Century Gothic" w:hAnsi="Open Sans" w:cs="Open Sans"/>
          <w:color w:val="000000" w:themeColor="text1"/>
          <w:sz w:val="20"/>
          <w:szCs w:val="20"/>
        </w:rPr>
        <w:t xml:space="preserve"> </w:t>
      </w:r>
      <w:r w:rsidR="16061E60" w:rsidRPr="00A16022">
        <w:rPr>
          <w:rStyle w:val="normaltextrun"/>
          <w:rFonts w:ascii="Open Sans" w:eastAsia="Century Gothic" w:hAnsi="Open Sans" w:cs="Open Sans"/>
          <w:color w:val="000000" w:themeColor="text1"/>
          <w:sz w:val="20"/>
          <w:szCs w:val="20"/>
        </w:rPr>
        <w:t>The school is in the not yet evident/initiating/developing/implementing transforming phase for Principle 3.3.</w:t>
      </w:r>
    </w:p>
    <w:p w14:paraId="053EDE0B" w14:textId="23CB5F98" w:rsidR="772D4955" w:rsidRPr="00A16022" w:rsidRDefault="772D4955" w:rsidP="772D4955">
      <w:pPr>
        <w:pStyle w:val="paragraph"/>
        <w:spacing w:before="0" w:beforeAutospacing="0" w:after="0" w:afterAutospacing="0"/>
        <w:rPr>
          <w:rStyle w:val="eop"/>
          <w:rFonts w:ascii="Open Sans" w:eastAsia="Century Gothic" w:hAnsi="Open Sans" w:cs="Open Sans"/>
          <w:sz w:val="20"/>
          <w:szCs w:val="20"/>
        </w:rPr>
      </w:pPr>
    </w:p>
    <w:p w14:paraId="212A5F17" w14:textId="77777777" w:rsidR="009C6318" w:rsidRPr="00A16022" w:rsidRDefault="009C6318" w:rsidP="47610B37">
      <w:pPr>
        <w:pStyle w:val="paragraph"/>
        <w:spacing w:before="0" w:beforeAutospacing="0" w:after="0" w:afterAutospacing="0"/>
        <w:textAlignment w:val="baseline"/>
        <w:rPr>
          <w:rFonts w:ascii="Open Sans" w:eastAsia="Century Gothic" w:hAnsi="Open Sans" w:cs="Open Sans"/>
          <w:sz w:val="20"/>
          <w:szCs w:val="20"/>
        </w:rPr>
      </w:pPr>
    </w:p>
    <w:p w14:paraId="53393374" w14:textId="5B387D43" w:rsidR="00E94D61" w:rsidRPr="00A16022" w:rsidRDefault="00E94D61" w:rsidP="47610B37">
      <w:pPr>
        <w:pStyle w:val="paragraph"/>
        <w:spacing w:before="0" w:beforeAutospacing="0" w:after="0" w:afterAutospacing="0"/>
        <w:textAlignment w:val="baseline"/>
        <w:rPr>
          <w:rFonts w:ascii="Open Sans" w:eastAsia="Century Gothic" w:hAnsi="Open Sans" w:cs="Open Sans"/>
          <w:color w:val="2F5496"/>
          <w:sz w:val="20"/>
          <w:szCs w:val="20"/>
        </w:rPr>
      </w:pPr>
      <w:r w:rsidRPr="00A16022">
        <w:rPr>
          <w:rStyle w:val="normaltextrun"/>
          <w:rFonts w:ascii="Open Sans" w:eastAsia="Century Gothic" w:hAnsi="Open Sans" w:cs="Open Sans"/>
          <w:color w:val="800219"/>
          <w:sz w:val="20"/>
          <w:szCs w:val="20"/>
        </w:rPr>
        <w:t>Principle 3.4</w:t>
      </w:r>
      <w:r w:rsidRPr="00A16022">
        <w:rPr>
          <w:rStyle w:val="eop"/>
          <w:rFonts w:ascii="Open Sans" w:eastAsia="Century Gothic" w:hAnsi="Open Sans" w:cs="Open Sans"/>
          <w:color w:val="800219"/>
          <w:sz w:val="20"/>
          <w:szCs w:val="20"/>
        </w:rPr>
        <w:t> </w:t>
      </w:r>
    </w:p>
    <w:p w14:paraId="17BED0BB" w14:textId="01BEE290" w:rsidR="7C3D4A69" w:rsidRPr="00A16022" w:rsidRDefault="7C3D4A69" w:rsidP="47610B37">
      <w:pPr>
        <w:pStyle w:val="paragraph"/>
        <w:spacing w:before="0" w:beforeAutospacing="0" w:after="0" w:afterAutospacing="0"/>
        <w:rPr>
          <w:rStyle w:val="eop"/>
          <w:rFonts w:ascii="Open Sans" w:eastAsia="Century Gothic" w:hAnsi="Open Sans" w:cs="Open Sans"/>
          <w:color w:val="800219"/>
          <w:sz w:val="20"/>
          <w:szCs w:val="20"/>
        </w:rPr>
      </w:pPr>
    </w:p>
    <w:p w14:paraId="5477B963" w14:textId="16F21B15" w:rsidR="00E94D61" w:rsidRPr="00A16022" w:rsidRDefault="0E85617E" w:rsidP="47610B37">
      <w:pPr>
        <w:pStyle w:val="paragraph"/>
        <w:spacing w:before="0" w:beforeAutospacing="0" w:after="0" w:afterAutospacing="0"/>
        <w:textAlignment w:val="baseline"/>
        <w:rPr>
          <w:rFonts w:ascii="Open Sans" w:eastAsia="Century Gothic" w:hAnsi="Open Sans" w:cs="Open Sans"/>
          <w:sz w:val="20"/>
          <w:szCs w:val="20"/>
        </w:rPr>
      </w:pPr>
      <w:r w:rsidRPr="00A16022">
        <w:rPr>
          <w:rStyle w:val="normaltextrun"/>
          <w:rFonts w:ascii="Open Sans" w:eastAsia="Century Gothic" w:hAnsi="Open Sans" w:cs="Open Sans"/>
          <w:color w:val="0070C0"/>
          <w:sz w:val="20"/>
          <w:szCs w:val="20"/>
        </w:rPr>
        <w:t xml:space="preserve">First sentence - </w:t>
      </w:r>
      <w:r w:rsidR="00E94D61" w:rsidRPr="00A16022">
        <w:rPr>
          <w:rStyle w:val="normaltextrun"/>
          <w:rFonts w:ascii="Open Sans" w:eastAsia="Century Gothic" w:hAnsi="Open Sans" w:cs="Open Sans"/>
          <w:sz w:val="20"/>
          <w:szCs w:val="20"/>
        </w:rPr>
        <w:t>Collaborative structures and processes support coordination and implementation of curriculum.</w:t>
      </w:r>
      <w:r w:rsidR="00E94D61" w:rsidRPr="00A16022">
        <w:rPr>
          <w:rStyle w:val="eop"/>
          <w:rFonts w:ascii="Open Sans" w:eastAsia="Century Gothic" w:hAnsi="Open Sans" w:cs="Open Sans"/>
          <w:sz w:val="20"/>
          <w:szCs w:val="20"/>
        </w:rPr>
        <w:t> </w:t>
      </w:r>
      <w:r w:rsidR="289379E3" w:rsidRPr="00A16022">
        <w:rPr>
          <w:rStyle w:val="eop"/>
          <w:rFonts w:ascii="Open Sans" w:eastAsia="Century Gothic" w:hAnsi="Open Sans" w:cs="Open Sans"/>
          <w:sz w:val="20"/>
          <w:szCs w:val="20"/>
        </w:rPr>
        <w:t xml:space="preserve"> </w:t>
      </w:r>
      <w:r w:rsidR="289379E3" w:rsidRPr="00A16022">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26A4E383" w14:textId="127489DE"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5CCCAF50" w14:textId="0109A6CF" w:rsidR="5105AFBA" w:rsidRPr="00A16022" w:rsidRDefault="5105AFBA" w:rsidP="28FEDB51">
      <w:pPr>
        <w:spacing w:after="0" w:line="240" w:lineRule="auto"/>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Descriptor sentences (add examples, information, or details after each sentence.)</w:t>
      </w:r>
    </w:p>
    <w:p w14:paraId="27585B1B" w14:textId="12598F66"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23028691"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32FD0959" w14:textId="3554B05D"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uses structures and processes to ensure a formal, ongoing curriculum cycle of review and revision for all courses in all departments.</w:t>
      </w:r>
      <w:r w:rsidRPr="00A16022">
        <w:rPr>
          <w:rStyle w:val="eop"/>
          <w:rFonts w:ascii="Open Sans" w:eastAsia="Century Gothic" w:hAnsi="Open Sans" w:cs="Open Sans"/>
          <w:sz w:val="20"/>
          <w:szCs w:val="20"/>
        </w:rPr>
        <w:t> </w:t>
      </w:r>
      <w:r w:rsidR="250B8521" w:rsidRPr="00A16022">
        <w:rPr>
          <w:rStyle w:val="eop"/>
          <w:rFonts w:ascii="Open Sans" w:eastAsia="Century Gothic" w:hAnsi="Open Sans" w:cs="Open Sans"/>
          <w:sz w:val="20"/>
          <w:szCs w:val="20"/>
        </w:rPr>
        <w:t xml:space="preserve"> </w:t>
      </w:r>
      <w:r w:rsidR="250B8521" w:rsidRPr="00A16022">
        <w:rPr>
          <w:rStyle w:val="eop"/>
          <w:rFonts w:ascii="Open Sans" w:eastAsia="Century Gothic" w:hAnsi="Open Sans" w:cs="Open Sans"/>
          <w:color w:val="0070C0"/>
          <w:sz w:val="20"/>
          <w:szCs w:val="20"/>
        </w:rPr>
        <w:t>(Add 2-3 examples and information here:)</w:t>
      </w:r>
    </w:p>
    <w:p w14:paraId="25304858" w14:textId="6EAA5239" w:rsidR="00E94D61" w:rsidRPr="00A16022" w:rsidRDefault="250B8521"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100FF96A" w14:textId="1E4A489D"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68C8ED98"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3BDC2647" w14:textId="3E19C94C"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ensures effective curricular coordination within and among each academic area, department, and program in the school.</w:t>
      </w:r>
      <w:r w:rsidRPr="00A16022">
        <w:rPr>
          <w:rStyle w:val="eop"/>
          <w:rFonts w:ascii="Open Sans" w:eastAsia="Century Gothic" w:hAnsi="Open Sans" w:cs="Open Sans"/>
          <w:sz w:val="20"/>
          <w:szCs w:val="20"/>
        </w:rPr>
        <w:t> </w:t>
      </w:r>
      <w:r w:rsidR="23F3D4AB" w:rsidRPr="00A16022">
        <w:rPr>
          <w:rStyle w:val="eop"/>
          <w:rFonts w:ascii="Open Sans" w:eastAsia="Century Gothic" w:hAnsi="Open Sans" w:cs="Open Sans"/>
          <w:sz w:val="20"/>
          <w:szCs w:val="20"/>
        </w:rPr>
        <w:t xml:space="preserve"> </w:t>
      </w:r>
      <w:r w:rsidR="23F3D4AB" w:rsidRPr="00A16022">
        <w:rPr>
          <w:rStyle w:val="eop"/>
          <w:rFonts w:ascii="Open Sans" w:eastAsia="Century Gothic" w:hAnsi="Open Sans" w:cs="Open Sans"/>
          <w:color w:val="0070C0"/>
          <w:sz w:val="20"/>
          <w:szCs w:val="20"/>
        </w:rPr>
        <w:t>(Add 2-3 examples and information here:)</w:t>
      </w:r>
    </w:p>
    <w:p w14:paraId="21AA5A64" w14:textId="618A7ED3" w:rsidR="00E94D61" w:rsidRPr="00A16022" w:rsidRDefault="23F3D4AB"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4FE000F1" w14:textId="755FB4DF"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31007EDB"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1C6A2C5C" w14:textId="34EF35C9"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ensures vertical articulation within the school and with sending schools in the district.</w:t>
      </w:r>
      <w:r w:rsidRPr="00A16022">
        <w:rPr>
          <w:rStyle w:val="eop"/>
          <w:rFonts w:ascii="Open Sans" w:eastAsia="Century Gothic" w:hAnsi="Open Sans" w:cs="Open Sans"/>
          <w:sz w:val="20"/>
          <w:szCs w:val="20"/>
        </w:rPr>
        <w:t> </w:t>
      </w:r>
      <w:r w:rsidR="18197AFE" w:rsidRPr="00A16022">
        <w:rPr>
          <w:rStyle w:val="eop"/>
          <w:rFonts w:ascii="Open Sans" w:eastAsia="Century Gothic" w:hAnsi="Open Sans" w:cs="Open Sans"/>
          <w:sz w:val="20"/>
          <w:szCs w:val="20"/>
        </w:rPr>
        <w:t xml:space="preserve"> </w:t>
      </w:r>
      <w:r w:rsidR="18197AFE" w:rsidRPr="00A16022">
        <w:rPr>
          <w:rStyle w:val="eop"/>
          <w:rFonts w:ascii="Open Sans" w:eastAsia="Century Gothic" w:hAnsi="Open Sans" w:cs="Open Sans"/>
          <w:color w:val="0070C0"/>
          <w:sz w:val="20"/>
          <w:szCs w:val="20"/>
        </w:rPr>
        <w:t>(Add 2-3 examples and information here:)</w:t>
      </w:r>
    </w:p>
    <w:p w14:paraId="39D97078" w14:textId="1962CA65" w:rsidR="00E94D61" w:rsidRPr="00A16022" w:rsidRDefault="18197AFE"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5F91088C" w14:textId="38416E23"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174DCC75"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5B3AA061" w14:textId="67341609"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ensures clear alignment between the written, taught, and learned curriculum.</w:t>
      </w:r>
      <w:r w:rsidRPr="00A16022">
        <w:rPr>
          <w:rStyle w:val="eop"/>
          <w:rFonts w:ascii="Open Sans" w:eastAsia="Century Gothic" w:hAnsi="Open Sans" w:cs="Open Sans"/>
          <w:sz w:val="20"/>
          <w:szCs w:val="20"/>
        </w:rPr>
        <w:t> </w:t>
      </w:r>
      <w:r w:rsidR="0F407486" w:rsidRPr="00A16022">
        <w:rPr>
          <w:rStyle w:val="eop"/>
          <w:rFonts w:ascii="Open Sans" w:eastAsia="Century Gothic" w:hAnsi="Open Sans" w:cs="Open Sans"/>
          <w:sz w:val="20"/>
          <w:szCs w:val="20"/>
        </w:rPr>
        <w:t xml:space="preserve"> </w:t>
      </w:r>
      <w:r w:rsidR="0F407486" w:rsidRPr="00A16022">
        <w:rPr>
          <w:rStyle w:val="eop"/>
          <w:rFonts w:ascii="Open Sans" w:eastAsia="Century Gothic" w:hAnsi="Open Sans" w:cs="Open Sans"/>
          <w:color w:val="0070C0"/>
          <w:sz w:val="20"/>
          <w:szCs w:val="20"/>
        </w:rPr>
        <w:t>(Add 2-3 examples and information here:)</w:t>
      </w:r>
    </w:p>
    <w:p w14:paraId="173F5EBB" w14:textId="00DBC0E8" w:rsidR="00E94D61" w:rsidRPr="00A16022" w:rsidRDefault="0F407486"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5A01CB62" w14:textId="104FB74F"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2D804BA5" w14:textId="4452112B" w:rsidR="772D4955" w:rsidRPr="00A16022" w:rsidRDefault="772D4955" w:rsidP="772D4955">
      <w:pPr>
        <w:pStyle w:val="paragraph"/>
        <w:spacing w:before="0" w:beforeAutospacing="0" w:after="0" w:afterAutospacing="0"/>
        <w:rPr>
          <w:rStyle w:val="eop"/>
          <w:rFonts w:ascii="Open Sans" w:eastAsia="Century Gothic" w:hAnsi="Open Sans" w:cs="Open Sans"/>
          <w:sz w:val="20"/>
          <w:szCs w:val="20"/>
        </w:rPr>
      </w:pPr>
    </w:p>
    <w:p w14:paraId="06687962" w14:textId="458C31F3" w:rsidR="0AC8CED2" w:rsidRPr="00A16022" w:rsidRDefault="2B82BFBA" w:rsidP="28FEDB51">
      <w:pPr>
        <w:spacing w:after="0" w:line="240" w:lineRule="auto"/>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70C0"/>
          <w:sz w:val="20"/>
          <w:szCs w:val="20"/>
        </w:rPr>
        <w:t>Concluding sentence</w:t>
      </w:r>
      <w:r w:rsidRPr="00A16022">
        <w:rPr>
          <w:rStyle w:val="normaltextrun"/>
          <w:rFonts w:ascii="Open Sans" w:eastAsia="Century Gothic" w:hAnsi="Open Sans" w:cs="Open Sans"/>
          <w:color w:val="92D050"/>
          <w:sz w:val="20"/>
          <w:szCs w:val="20"/>
        </w:rPr>
        <w:t xml:space="preserve"> -</w:t>
      </w:r>
      <w:r w:rsidRPr="00A16022">
        <w:rPr>
          <w:rStyle w:val="normaltextrun"/>
          <w:rFonts w:ascii="Open Sans" w:eastAsia="Century Gothic" w:hAnsi="Open Sans" w:cs="Open Sans"/>
          <w:color w:val="000000" w:themeColor="text1"/>
          <w:sz w:val="20"/>
          <w:szCs w:val="20"/>
        </w:rPr>
        <w:t xml:space="preserve"> </w:t>
      </w:r>
      <w:r w:rsidR="0AC8CED2" w:rsidRPr="00A16022">
        <w:rPr>
          <w:rStyle w:val="normaltextrun"/>
          <w:rFonts w:ascii="Open Sans" w:eastAsia="Century Gothic" w:hAnsi="Open Sans" w:cs="Open Sans"/>
          <w:color w:val="000000" w:themeColor="text1"/>
          <w:sz w:val="20"/>
          <w:szCs w:val="20"/>
        </w:rPr>
        <w:t>The school is in the not yet evident/initiating/developing/implementing transforming phase for Principle 3.4.</w:t>
      </w:r>
    </w:p>
    <w:p w14:paraId="52D0366E" w14:textId="69CE6249" w:rsidR="772D4955" w:rsidRPr="00A16022" w:rsidRDefault="772D4955" w:rsidP="772D4955">
      <w:pPr>
        <w:pStyle w:val="paragraph"/>
        <w:spacing w:before="0" w:beforeAutospacing="0" w:after="0" w:afterAutospacing="0"/>
        <w:rPr>
          <w:rStyle w:val="eop"/>
          <w:rFonts w:ascii="Open Sans" w:eastAsia="Century Gothic" w:hAnsi="Open Sans" w:cs="Open Sans"/>
          <w:sz w:val="20"/>
          <w:szCs w:val="20"/>
        </w:rPr>
      </w:pPr>
    </w:p>
    <w:p w14:paraId="6EED6946" w14:textId="48C97F7D" w:rsidR="772D4955" w:rsidRPr="00A16022" w:rsidRDefault="772D4955" w:rsidP="772D4955">
      <w:pPr>
        <w:pStyle w:val="paragraph"/>
        <w:spacing w:before="0" w:beforeAutospacing="0" w:after="0" w:afterAutospacing="0"/>
        <w:rPr>
          <w:rStyle w:val="eop"/>
          <w:rFonts w:ascii="Open Sans" w:eastAsia="Century Gothic" w:hAnsi="Open Sans" w:cs="Open Sans"/>
          <w:sz w:val="20"/>
          <w:szCs w:val="20"/>
        </w:rPr>
      </w:pPr>
    </w:p>
    <w:p w14:paraId="11E4575B" w14:textId="601EC748" w:rsidR="00E94D61" w:rsidRPr="00A16022" w:rsidRDefault="00E94D61" w:rsidP="47610B37">
      <w:pPr>
        <w:pStyle w:val="paragraph"/>
        <w:spacing w:before="0" w:beforeAutospacing="0" w:after="0" w:afterAutospacing="0"/>
        <w:ind w:left="60"/>
        <w:textAlignment w:val="baseline"/>
        <w:rPr>
          <w:rFonts w:ascii="Open Sans" w:eastAsia="Century Gothic" w:hAnsi="Open Sans" w:cs="Open Sans"/>
          <w:sz w:val="20"/>
          <w:szCs w:val="20"/>
        </w:rPr>
      </w:pPr>
    </w:p>
    <w:p w14:paraId="19B04629" w14:textId="77777777" w:rsidR="00E94D61" w:rsidRPr="00A16022" w:rsidRDefault="00E94D61" w:rsidP="47610B37">
      <w:pPr>
        <w:pStyle w:val="paragraph"/>
        <w:spacing w:before="0" w:beforeAutospacing="0" w:after="0" w:afterAutospacing="0"/>
        <w:textAlignment w:val="baseline"/>
        <w:rPr>
          <w:rFonts w:ascii="Open Sans" w:eastAsia="Century Gothic" w:hAnsi="Open Sans" w:cs="Open Sans"/>
          <w:color w:val="2F5496"/>
          <w:sz w:val="20"/>
          <w:szCs w:val="20"/>
        </w:rPr>
      </w:pPr>
      <w:r w:rsidRPr="00A16022">
        <w:rPr>
          <w:rStyle w:val="normaltextrun"/>
          <w:rFonts w:ascii="Open Sans" w:eastAsia="Century Gothic" w:hAnsi="Open Sans" w:cs="Open Sans"/>
          <w:color w:val="800219"/>
          <w:sz w:val="20"/>
          <w:szCs w:val="20"/>
        </w:rPr>
        <w:t>Principle 3.5</w:t>
      </w:r>
      <w:r w:rsidRPr="00A16022">
        <w:rPr>
          <w:rStyle w:val="eop"/>
          <w:rFonts w:ascii="Open Sans" w:eastAsia="Century Gothic" w:hAnsi="Open Sans" w:cs="Open Sans"/>
          <w:color w:val="800219"/>
          <w:sz w:val="20"/>
          <w:szCs w:val="20"/>
        </w:rPr>
        <w:t> </w:t>
      </w:r>
    </w:p>
    <w:p w14:paraId="0FDC65EC" w14:textId="5B9F84E8" w:rsidR="7C3D4A69" w:rsidRPr="00A16022" w:rsidRDefault="7C3D4A69" w:rsidP="47610B37">
      <w:pPr>
        <w:pStyle w:val="paragraph"/>
        <w:spacing w:before="0" w:beforeAutospacing="0" w:after="0" w:afterAutospacing="0"/>
        <w:rPr>
          <w:rStyle w:val="eop"/>
          <w:rFonts w:ascii="Open Sans" w:eastAsia="Century Gothic" w:hAnsi="Open Sans" w:cs="Open Sans"/>
          <w:color w:val="800219"/>
          <w:sz w:val="20"/>
          <w:szCs w:val="20"/>
        </w:rPr>
      </w:pPr>
    </w:p>
    <w:p w14:paraId="1A805462" w14:textId="1F9137F3" w:rsidR="00E94D61" w:rsidRPr="00A16022" w:rsidRDefault="13D204CB" w:rsidP="47610B37">
      <w:pPr>
        <w:pStyle w:val="paragraph"/>
        <w:spacing w:before="0" w:beforeAutospacing="0" w:after="0" w:afterAutospacing="0"/>
        <w:textAlignment w:val="baseline"/>
        <w:rPr>
          <w:rFonts w:ascii="Open Sans" w:eastAsia="Century Gothic" w:hAnsi="Open Sans" w:cs="Open Sans"/>
          <w:sz w:val="20"/>
          <w:szCs w:val="20"/>
        </w:rPr>
      </w:pPr>
      <w:r w:rsidRPr="00A16022">
        <w:rPr>
          <w:rStyle w:val="normaltextrun"/>
          <w:rFonts w:ascii="Open Sans" w:eastAsia="Century Gothic" w:hAnsi="Open Sans" w:cs="Open Sans"/>
          <w:color w:val="0070C0"/>
          <w:sz w:val="20"/>
          <w:szCs w:val="20"/>
        </w:rPr>
        <w:t xml:space="preserve">First sentence - </w:t>
      </w:r>
      <w:r w:rsidR="00E94D61" w:rsidRPr="00A16022">
        <w:rPr>
          <w:rStyle w:val="normaltextrun"/>
          <w:rFonts w:ascii="Open Sans" w:eastAsia="Century Gothic" w:hAnsi="Open Sans" w:cs="Open Sans"/>
          <w:sz w:val="20"/>
          <w:szCs w:val="20"/>
        </w:rPr>
        <w:t>School-wide organizational practices are designed to meet the learning needs of each student.</w:t>
      </w:r>
      <w:r w:rsidR="00E94D61" w:rsidRPr="00A16022">
        <w:rPr>
          <w:rStyle w:val="eop"/>
          <w:rFonts w:ascii="Open Sans" w:eastAsia="Century Gothic" w:hAnsi="Open Sans" w:cs="Open Sans"/>
          <w:sz w:val="20"/>
          <w:szCs w:val="20"/>
        </w:rPr>
        <w:t> </w:t>
      </w:r>
      <w:r w:rsidR="06C3283B" w:rsidRPr="00A16022">
        <w:rPr>
          <w:rStyle w:val="eop"/>
          <w:rFonts w:ascii="Open Sans" w:eastAsia="Century Gothic" w:hAnsi="Open Sans" w:cs="Open Sans"/>
          <w:sz w:val="20"/>
          <w:szCs w:val="20"/>
        </w:rPr>
        <w:t xml:space="preserve"> </w:t>
      </w:r>
      <w:r w:rsidR="06C3283B" w:rsidRPr="00A16022">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639A38B8" w14:textId="466E20A3"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2E380D91" w14:textId="52431155" w:rsidR="6CF0AA0A" w:rsidRPr="00A16022" w:rsidRDefault="6CF0AA0A" w:rsidP="28FEDB51">
      <w:pPr>
        <w:spacing w:after="0" w:line="240" w:lineRule="auto"/>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Descriptor sentences (add examples, information, or details after each sentence.)</w:t>
      </w:r>
    </w:p>
    <w:p w14:paraId="6587CD83" w14:textId="4AF77E18"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6480E8BF"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6D758BF0" w14:textId="3F1CED77"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provides access to challenging academic experiences for all learners.</w:t>
      </w:r>
      <w:r w:rsidRPr="00A16022">
        <w:rPr>
          <w:rStyle w:val="eop"/>
          <w:rFonts w:ascii="Open Sans" w:eastAsia="Century Gothic" w:hAnsi="Open Sans" w:cs="Open Sans"/>
          <w:sz w:val="20"/>
          <w:szCs w:val="20"/>
        </w:rPr>
        <w:t> </w:t>
      </w:r>
      <w:r w:rsidR="7A87A8CE" w:rsidRPr="00A16022">
        <w:rPr>
          <w:rStyle w:val="eop"/>
          <w:rFonts w:ascii="Open Sans" w:eastAsia="Century Gothic" w:hAnsi="Open Sans" w:cs="Open Sans"/>
          <w:sz w:val="20"/>
          <w:szCs w:val="20"/>
        </w:rPr>
        <w:t xml:space="preserve"> </w:t>
      </w:r>
      <w:r w:rsidR="7A87A8CE" w:rsidRPr="00A16022">
        <w:rPr>
          <w:rStyle w:val="eop"/>
          <w:rFonts w:ascii="Open Sans" w:eastAsia="Century Gothic" w:hAnsi="Open Sans" w:cs="Open Sans"/>
          <w:color w:val="0070C0"/>
          <w:sz w:val="20"/>
          <w:szCs w:val="20"/>
        </w:rPr>
        <w:t>(Add 2-3 examples and information here:)</w:t>
      </w:r>
    </w:p>
    <w:p w14:paraId="3208B762" w14:textId="69BE7E46" w:rsidR="00E94D61" w:rsidRPr="00A16022" w:rsidRDefault="7A87A8CE"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48320400" w14:textId="44E0368F"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50693F69"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172F105B" w14:textId="7B91B777"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provides inclusive learning environments and opportunities for students to learn with and from students who are different from them, such as heterogeneously grouped courses.</w:t>
      </w:r>
      <w:r w:rsidRPr="00A16022">
        <w:rPr>
          <w:rStyle w:val="eop"/>
          <w:rFonts w:ascii="Open Sans" w:eastAsia="Century Gothic" w:hAnsi="Open Sans" w:cs="Open Sans"/>
          <w:sz w:val="20"/>
          <w:szCs w:val="20"/>
        </w:rPr>
        <w:t> </w:t>
      </w:r>
      <w:r w:rsidR="4EF747E5" w:rsidRPr="00A16022">
        <w:rPr>
          <w:rStyle w:val="eop"/>
          <w:rFonts w:ascii="Open Sans" w:eastAsia="Century Gothic" w:hAnsi="Open Sans" w:cs="Open Sans"/>
          <w:sz w:val="20"/>
          <w:szCs w:val="20"/>
        </w:rPr>
        <w:t xml:space="preserve"> </w:t>
      </w:r>
      <w:r w:rsidR="4EF747E5" w:rsidRPr="00A16022">
        <w:rPr>
          <w:rStyle w:val="eop"/>
          <w:rFonts w:ascii="Open Sans" w:eastAsia="Century Gothic" w:hAnsi="Open Sans" w:cs="Open Sans"/>
          <w:color w:val="0070C0"/>
          <w:sz w:val="20"/>
          <w:szCs w:val="20"/>
        </w:rPr>
        <w:t>(Add 2-3 examples and information here:)</w:t>
      </w:r>
    </w:p>
    <w:p w14:paraId="4E78C5AF" w14:textId="5B9C2A21" w:rsidR="00E94D61" w:rsidRPr="00A16022" w:rsidRDefault="4EF747E5"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41D04A05" w14:textId="3FBDABA3"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0A9BA46E"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5F3D3D34" w14:textId="501CFBB0"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ensures equitable inclusion of students from historically underrepresented groups in all courses, programs, and opportunities, including career and technical education programs.</w:t>
      </w:r>
      <w:r w:rsidRPr="00A16022">
        <w:rPr>
          <w:rStyle w:val="eop"/>
          <w:rFonts w:ascii="Open Sans" w:eastAsia="Century Gothic" w:hAnsi="Open Sans" w:cs="Open Sans"/>
          <w:sz w:val="20"/>
          <w:szCs w:val="20"/>
        </w:rPr>
        <w:t> </w:t>
      </w:r>
      <w:r w:rsidR="762DA5A1" w:rsidRPr="00A16022">
        <w:rPr>
          <w:rStyle w:val="eop"/>
          <w:rFonts w:ascii="Open Sans" w:eastAsia="Century Gothic" w:hAnsi="Open Sans" w:cs="Open Sans"/>
          <w:sz w:val="20"/>
          <w:szCs w:val="20"/>
        </w:rPr>
        <w:t xml:space="preserve"> </w:t>
      </w:r>
      <w:r w:rsidR="762DA5A1" w:rsidRPr="00A16022">
        <w:rPr>
          <w:rStyle w:val="eop"/>
          <w:rFonts w:ascii="Open Sans" w:eastAsia="Century Gothic" w:hAnsi="Open Sans" w:cs="Open Sans"/>
          <w:color w:val="0070C0"/>
          <w:sz w:val="20"/>
          <w:szCs w:val="20"/>
        </w:rPr>
        <w:t>(Add 2-3 examples and information here:)</w:t>
      </w:r>
    </w:p>
    <w:p w14:paraId="67B5F8E3" w14:textId="2193F5AC" w:rsidR="00E94D61" w:rsidRPr="00A16022" w:rsidRDefault="762DA5A1"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6EB4695F" w14:textId="1B6970D3"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602D860D"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36B9DED0" w14:textId="09EB818B"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The school has written admission policies that identify equitable enrollment criteria for students and an equitable process for determining student enrollment allotments, if applicable, from participating and sending schools.</w:t>
      </w:r>
      <w:r w:rsidRPr="00A16022">
        <w:rPr>
          <w:rStyle w:val="eop"/>
          <w:rFonts w:ascii="Open Sans" w:eastAsia="Century Gothic" w:hAnsi="Open Sans" w:cs="Open Sans"/>
          <w:sz w:val="20"/>
          <w:szCs w:val="20"/>
        </w:rPr>
        <w:t> </w:t>
      </w:r>
      <w:r w:rsidR="71D62670" w:rsidRPr="00A16022">
        <w:rPr>
          <w:rStyle w:val="eop"/>
          <w:rFonts w:ascii="Open Sans" w:eastAsia="Century Gothic" w:hAnsi="Open Sans" w:cs="Open Sans"/>
          <w:sz w:val="20"/>
          <w:szCs w:val="20"/>
        </w:rPr>
        <w:t xml:space="preserve"> </w:t>
      </w:r>
      <w:r w:rsidR="71D62670" w:rsidRPr="00A16022">
        <w:rPr>
          <w:rStyle w:val="eop"/>
          <w:rFonts w:ascii="Open Sans" w:eastAsia="Century Gothic" w:hAnsi="Open Sans" w:cs="Open Sans"/>
          <w:color w:val="0070C0"/>
          <w:sz w:val="20"/>
          <w:szCs w:val="20"/>
        </w:rPr>
        <w:t>(Add 2-3 examples and information here:)</w:t>
      </w:r>
    </w:p>
    <w:p w14:paraId="58B0E859" w14:textId="469DCA35" w:rsidR="00E94D61" w:rsidRPr="00A16022" w:rsidRDefault="71D62670"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1A3B4D43" w14:textId="10B818BF"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700FBE9B" w14:textId="17D0082D" w:rsidR="00E94D61" w:rsidRPr="00A16022" w:rsidRDefault="00E94D61" w:rsidP="47610B37">
      <w:pPr>
        <w:pStyle w:val="paragraph"/>
        <w:spacing w:before="0" w:beforeAutospacing="0" w:after="0" w:afterAutospacing="0"/>
        <w:ind w:left="60"/>
        <w:textAlignment w:val="baseline"/>
        <w:rPr>
          <w:rFonts w:ascii="Open Sans" w:eastAsia="Century Gothic" w:hAnsi="Open Sans" w:cs="Open Sans"/>
          <w:sz w:val="20"/>
          <w:szCs w:val="20"/>
        </w:rPr>
      </w:pPr>
    </w:p>
    <w:p w14:paraId="14B121E7" w14:textId="22FA37DD" w:rsidR="004F791C" w:rsidRPr="00A16022" w:rsidRDefault="34DAA98A" w:rsidP="28FEDB51">
      <w:pPr>
        <w:spacing w:after="0" w:line="240" w:lineRule="auto"/>
        <w:textAlignment w:val="baseline"/>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70C0"/>
          <w:sz w:val="20"/>
          <w:szCs w:val="20"/>
        </w:rPr>
        <w:t>Concluding sentence</w:t>
      </w:r>
      <w:r w:rsidRPr="00A16022">
        <w:rPr>
          <w:rStyle w:val="normaltextrun"/>
          <w:rFonts w:ascii="Open Sans" w:eastAsia="Century Gothic" w:hAnsi="Open Sans" w:cs="Open Sans"/>
          <w:color w:val="92D050"/>
          <w:sz w:val="20"/>
          <w:szCs w:val="20"/>
        </w:rPr>
        <w:t xml:space="preserve"> -</w:t>
      </w:r>
      <w:r w:rsidRPr="00A16022">
        <w:rPr>
          <w:rStyle w:val="normaltextrun"/>
          <w:rFonts w:ascii="Open Sans" w:eastAsia="Century Gothic" w:hAnsi="Open Sans" w:cs="Open Sans"/>
          <w:color w:val="000000" w:themeColor="text1"/>
          <w:sz w:val="20"/>
          <w:szCs w:val="20"/>
        </w:rPr>
        <w:t xml:space="preserve"> </w:t>
      </w:r>
      <w:r w:rsidR="0E66A742" w:rsidRPr="00A16022">
        <w:rPr>
          <w:rStyle w:val="normaltextrun"/>
          <w:rFonts w:ascii="Open Sans" w:eastAsia="Century Gothic" w:hAnsi="Open Sans" w:cs="Open Sans"/>
          <w:color w:val="000000" w:themeColor="text1"/>
          <w:sz w:val="20"/>
          <w:szCs w:val="20"/>
        </w:rPr>
        <w:t>The school is in the not yet evident/initiating/developing/implementing transforming phase for Principle 3.5.</w:t>
      </w:r>
    </w:p>
    <w:p w14:paraId="3C796C58" w14:textId="3030AC1D"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color w:val="800219"/>
          <w:sz w:val="20"/>
          <w:szCs w:val="20"/>
        </w:rPr>
      </w:pPr>
    </w:p>
    <w:p w14:paraId="06E052AA"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color w:val="800219"/>
          <w:sz w:val="20"/>
          <w:szCs w:val="20"/>
        </w:rPr>
      </w:pPr>
    </w:p>
    <w:p w14:paraId="1E986A83" w14:textId="193E5219" w:rsidR="00E94D61" w:rsidRPr="00A16022" w:rsidRDefault="00E94D61" w:rsidP="47610B37">
      <w:pPr>
        <w:pStyle w:val="paragraph"/>
        <w:spacing w:before="0" w:beforeAutospacing="0" w:after="0" w:afterAutospacing="0"/>
        <w:textAlignment w:val="baseline"/>
        <w:rPr>
          <w:rFonts w:ascii="Open Sans" w:eastAsia="Century Gothic" w:hAnsi="Open Sans" w:cs="Open Sans"/>
          <w:color w:val="2F5496"/>
          <w:sz w:val="20"/>
          <w:szCs w:val="20"/>
        </w:rPr>
      </w:pPr>
      <w:r w:rsidRPr="00A16022">
        <w:rPr>
          <w:rStyle w:val="normaltextrun"/>
          <w:rFonts w:ascii="Open Sans" w:eastAsia="Century Gothic" w:hAnsi="Open Sans" w:cs="Open Sans"/>
          <w:color w:val="800219"/>
          <w:sz w:val="20"/>
          <w:szCs w:val="20"/>
        </w:rPr>
        <w:t>Principle 3.6</w:t>
      </w:r>
      <w:r w:rsidRPr="00A16022">
        <w:rPr>
          <w:rStyle w:val="eop"/>
          <w:rFonts w:ascii="Open Sans" w:eastAsia="Century Gothic" w:hAnsi="Open Sans" w:cs="Open Sans"/>
          <w:color w:val="800219"/>
          <w:sz w:val="20"/>
          <w:szCs w:val="20"/>
        </w:rPr>
        <w:t> </w:t>
      </w:r>
    </w:p>
    <w:p w14:paraId="3B938540" w14:textId="24FD090F" w:rsidR="7C3D4A69" w:rsidRPr="00A16022" w:rsidRDefault="7C3D4A69" w:rsidP="47610B37">
      <w:pPr>
        <w:pStyle w:val="paragraph"/>
        <w:spacing w:before="0" w:beforeAutospacing="0" w:after="0" w:afterAutospacing="0"/>
        <w:rPr>
          <w:rStyle w:val="eop"/>
          <w:rFonts w:ascii="Open Sans" w:eastAsia="Century Gothic" w:hAnsi="Open Sans" w:cs="Open Sans"/>
          <w:color w:val="800219"/>
          <w:sz w:val="20"/>
          <w:szCs w:val="20"/>
        </w:rPr>
      </w:pPr>
    </w:p>
    <w:p w14:paraId="583AF87C" w14:textId="5D309FF7" w:rsidR="00E94D61" w:rsidRPr="00A16022" w:rsidRDefault="18C63827" w:rsidP="47610B37">
      <w:pPr>
        <w:pStyle w:val="paragraph"/>
        <w:spacing w:before="0" w:beforeAutospacing="0" w:after="0" w:afterAutospacing="0"/>
        <w:textAlignment w:val="baseline"/>
        <w:rPr>
          <w:rFonts w:ascii="Open Sans" w:eastAsia="Century Gothic" w:hAnsi="Open Sans" w:cs="Open Sans"/>
          <w:sz w:val="20"/>
          <w:szCs w:val="20"/>
        </w:rPr>
      </w:pPr>
      <w:r w:rsidRPr="00A16022">
        <w:rPr>
          <w:rStyle w:val="normaltextrun"/>
          <w:rFonts w:ascii="Open Sans" w:eastAsia="Century Gothic" w:hAnsi="Open Sans" w:cs="Open Sans"/>
          <w:color w:val="0070C0"/>
          <w:sz w:val="20"/>
          <w:szCs w:val="20"/>
        </w:rPr>
        <w:t xml:space="preserve">First sentence - </w:t>
      </w:r>
      <w:r w:rsidR="00E94D61" w:rsidRPr="00A16022">
        <w:rPr>
          <w:rStyle w:val="normaltextrun"/>
          <w:rFonts w:ascii="Open Sans" w:eastAsia="Century Gothic" w:hAnsi="Open Sans" w:cs="Open Sans"/>
          <w:sz w:val="20"/>
          <w:szCs w:val="20"/>
        </w:rPr>
        <w:t>Educators develop productive student, family, community, business, and higher education partnerships that support learning.</w:t>
      </w:r>
      <w:r w:rsidR="00E94D61" w:rsidRPr="00A16022">
        <w:rPr>
          <w:rStyle w:val="eop"/>
          <w:rFonts w:ascii="Open Sans" w:eastAsia="Century Gothic" w:hAnsi="Open Sans" w:cs="Open Sans"/>
          <w:sz w:val="20"/>
          <w:szCs w:val="20"/>
        </w:rPr>
        <w:t> </w:t>
      </w:r>
      <w:r w:rsidR="2BEB7BAB" w:rsidRPr="00A16022">
        <w:rPr>
          <w:rStyle w:val="eop"/>
          <w:rFonts w:ascii="Open Sans" w:eastAsia="Century Gothic" w:hAnsi="Open Sans" w:cs="Open Sans"/>
          <w:sz w:val="20"/>
          <w:szCs w:val="20"/>
        </w:rPr>
        <w:t xml:space="preserve"> </w:t>
      </w:r>
      <w:r w:rsidR="2BEB7BAB" w:rsidRPr="00A16022">
        <w:rPr>
          <w:rStyle w:val="eop"/>
          <w:rFonts w:ascii="Open Sans" w:eastAsia="Century Gothic" w:hAnsi="Open Sans" w:cs="Open Sans"/>
          <w:color w:val="0070C0"/>
          <w:sz w:val="20"/>
          <w:szCs w:val="20"/>
        </w:rPr>
        <w:t> (If needed, add the language from the rubric or another qualifier to describe how well the school is meeting the principle.)</w:t>
      </w:r>
    </w:p>
    <w:p w14:paraId="35948CCC" w14:textId="1D7937A9"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5B3DEAF6" w14:textId="33B40028" w:rsidR="63FCBA18" w:rsidRPr="00A16022" w:rsidRDefault="63FCBA18" w:rsidP="28FEDB51">
      <w:pPr>
        <w:spacing w:after="0" w:line="240" w:lineRule="auto"/>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Descriptor sentences (add examples, information, or details after each sentence.)</w:t>
      </w:r>
    </w:p>
    <w:p w14:paraId="649EA020" w14:textId="0F2C1086" w:rsidR="28FEDB51" w:rsidRPr="00A16022" w:rsidRDefault="28FEDB51" w:rsidP="28FEDB51">
      <w:pPr>
        <w:pStyle w:val="paragraph"/>
        <w:spacing w:before="0" w:beforeAutospacing="0" w:after="0" w:afterAutospacing="0"/>
        <w:rPr>
          <w:rStyle w:val="eop"/>
          <w:rFonts w:ascii="Open Sans" w:eastAsia="Century Gothic" w:hAnsi="Open Sans" w:cs="Open Sans"/>
          <w:color w:val="0070C0"/>
          <w:sz w:val="20"/>
          <w:szCs w:val="20"/>
        </w:rPr>
      </w:pPr>
    </w:p>
    <w:p w14:paraId="556EB1E5"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4733E5B1" w14:textId="7DB9E503"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enable and promote relationships with the community, businesses, and higher education institutions to support authentic student learning experiences.</w:t>
      </w:r>
      <w:r w:rsidRPr="00A16022">
        <w:rPr>
          <w:rStyle w:val="eop"/>
          <w:rFonts w:ascii="Open Sans" w:eastAsia="Century Gothic" w:hAnsi="Open Sans" w:cs="Open Sans"/>
          <w:sz w:val="20"/>
          <w:szCs w:val="20"/>
        </w:rPr>
        <w:t> </w:t>
      </w:r>
      <w:r w:rsidR="77CF15AB" w:rsidRPr="00A16022">
        <w:rPr>
          <w:rStyle w:val="eop"/>
          <w:rFonts w:ascii="Open Sans" w:eastAsia="Century Gothic" w:hAnsi="Open Sans" w:cs="Open Sans"/>
          <w:sz w:val="20"/>
          <w:szCs w:val="20"/>
        </w:rPr>
        <w:t xml:space="preserve"> </w:t>
      </w:r>
      <w:r w:rsidR="77CF15AB" w:rsidRPr="00A16022">
        <w:rPr>
          <w:rStyle w:val="eop"/>
          <w:rFonts w:ascii="Open Sans" w:eastAsia="Century Gothic" w:hAnsi="Open Sans" w:cs="Open Sans"/>
          <w:color w:val="0070C0"/>
          <w:sz w:val="20"/>
          <w:szCs w:val="20"/>
        </w:rPr>
        <w:t>(Add 2-3 examples and information here:)</w:t>
      </w:r>
    </w:p>
    <w:p w14:paraId="1EEC383A" w14:textId="49A0351A" w:rsidR="00E94D61" w:rsidRPr="00A16022" w:rsidRDefault="77CF15AB"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695B7F2B" w14:textId="3082C12B"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5A7B764C"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0F777E09" w14:textId="065AF419"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engage students and families as partners in each learner’s education and reach out specifically to those families who have been less connected with the school.</w:t>
      </w:r>
      <w:r w:rsidRPr="00A16022">
        <w:rPr>
          <w:rStyle w:val="eop"/>
          <w:rFonts w:ascii="Open Sans" w:eastAsia="Century Gothic" w:hAnsi="Open Sans" w:cs="Open Sans"/>
          <w:sz w:val="20"/>
          <w:szCs w:val="20"/>
        </w:rPr>
        <w:t> </w:t>
      </w:r>
      <w:r w:rsidR="62F2FFE3" w:rsidRPr="00A16022">
        <w:rPr>
          <w:rStyle w:val="eop"/>
          <w:rFonts w:ascii="Open Sans" w:eastAsia="Century Gothic" w:hAnsi="Open Sans" w:cs="Open Sans"/>
          <w:sz w:val="20"/>
          <w:szCs w:val="20"/>
        </w:rPr>
        <w:t xml:space="preserve"> </w:t>
      </w:r>
      <w:r w:rsidR="62F2FFE3" w:rsidRPr="00A16022">
        <w:rPr>
          <w:rStyle w:val="eop"/>
          <w:rFonts w:ascii="Open Sans" w:eastAsia="Century Gothic" w:hAnsi="Open Sans" w:cs="Open Sans"/>
          <w:color w:val="0070C0"/>
          <w:sz w:val="20"/>
          <w:szCs w:val="20"/>
        </w:rPr>
        <w:t>(Add 2-3 examples and information here:)</w:t>
      </w:r>
    </w:p>
    <w:p w14:paraId="5B325EB1" w14:textId="5AA5B8BF" w:rsidR="00E94D61" w:rsidRPr="00A16022" w:rsidRDefault="62F2FFE3"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762A7174" w14:textId="26276A2F"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48218FC6" w14:textId="77777777" w:rsidR="004F791C" w:rsidRPr="00A16022" w:rsidRDefault="004F791C" w:rsidP="47610B37">
      <w:pPr>
        <w:pStyle w:val="paragraph"/>
        <w:spacing w:before="0" w:beforeAutospacing="0" w:after="0" w:afterAutospacing="0"/>
        <w:textAlignment w:val="baseline"/>
        <w:rPr>
          <w:rStyle w:val="normaltextrun"/>
          <w:rFonts w:ascii="Open Sans" w:eastAsia="Century Gothic" w:hAnsi="Open Sans" w:cs="Open Sans"/>
          <w:sz w:val="20"/>
          <w:szCs w:val="20"/>
        </w:rPr>
      </w:pPr>
    </w:p>
    <w:p w14:paraId="79F90F6D" w14:textId="1E5A889B" w:rsidR="00E94D61" w:rsidRPr="00A16022" w:rsidRDefault="00E94D61" w:rsidP="28FEDB51">
      <w:pPr>
        <w:spacing w:after="0" w:line="240" w:lineRule="auto"/>
        <w:textAlignment w:val="baseline"/>
        <w:rPr>
          <w:rFonts w:ascii="Open Sans" w:eastAsia="Century Gothic" w:hAnsi="Open Sans" w:cs="Open Sans"/>
          <w:color w:val="0070C0"/>
          <w:sz w:val="20"/>
          <w:szCs w:val="20"/>
        </w:rPr>
      </w:pPr>
      <w:r w:rsidRPr="00A16022">
        <w:rPr>
          <w:rStyle w:val="normaltextrun"/>
          <w:rFonts w:ascii="Open Sans" w:eastAsia="Century Gothic" w:hAnsi="Open Sans" w:cs="Open Sans"/>
          <w:sz w:val="20"/>
          <w:szCs w:val="20"/>
        </w:rPr>
        <w:t>Educators develop effective career and technical education program advisories and community, business, and higher education partnerships that support work-based learning.</w:t>
      </w:r>
      <w:r w:rsidRPr="00A16022">
        <w:rPr>
          <w:rStyle w:val="eop"/>
          <w:rFonts w:ascii="Open Sans" w:eastAsia="Century Gothic" w:hAnsi="Open Sans" w:cs="Open Sans"/>
          <w:sz w:val="20"/>
          <w:szCs w:val="20"/>
        </w:rPr>
        <w:t> </w:t>
      </w:r>
      <w:r w:rsidR="7BC9BDE6" w:rsidRPr="00A16022">
        <w:rPr>
          <w:rStyle w:val="eop"/>
          <w:rFonts w:ascii="Open Sans" w:eastAsia="Century Gothic" w:hAnsi="Open Sans" w:cs="Open Sans"/>
          <w:sz w:val="20"/>
          <w:szCs w:val="20"/>
        </w:rPr>
        <w:t xml:space="preserve"> </w:t>
      </w:r>
      <w:r w:rsidR="7BC9BDE6" w:rsidRPr="00A16022">
        <w:rPr>
          <w:rStyle w:val="eop"/>
          <w:rFonts w:ascii="Open Sans" w:eastAsia="Century Gothic" w:hAnsi="Open Sans" w:cs="Open Sans"/>
          <w:color w:val="0070C0"/>
          <w:sz w:val="20"/>
          <w:szCs w:val="20"/>
        </w:rPr>
        <w:t>(Add 2-3 examples and information here:)</w:t>
      </w:r>
    </w:p>
    <w:p w14:paraId="148B9AF4" w14:textId="16C9E826" w:rsidR="00E94D61" w:rsidRPr="00A16022" w:rsidRDefault="7BC9BDE6" w:rsidP="28FEDB51">
      <w:pPr>
        <w:spacing w:after="0" w:line="240" w:lineRule="auto"/>
        <w:textAlignment w:val="baseline"/>
        <w:rPr>
          <w:rFonts w:ascii="Open Sans" w:eastAsia="Century Gothic" w:hAnsi="Open Sans" w:cs="Open Sans"/>
          <w:color w:val="0070C0"/>
          <w:sz w:val="20"/>
          <w:szCs w:val="20"/>
        </w:rPr>
      </w:pPr>
      <w:r w:rsidRPr="00A16022">
        <w:rPr>
          <w:rStyle w:val="eop"/>
          <w:rFonts w:ascii="Open Sans" w:eastAsia="Century Gothic" w:hAnsi="Open Sans" w:cs="Open Sans"/>
          <w:color w:val="0070C0"/>
          <w:sz w:val="20"/>
          <w:szCs w:val="20"/>
        </w:rPr>
        <w:t>Write Here:</w:t>
      </w:r>
    </w:p>
    <w:p w14:paraId="554F715D" w14:textId="365A8355" w:rsidR="00E94D61" w:rsidRPr="00A16022" w:rsidRDefault="00E94D61" w:rsidP="28FEDB51">
      <w:pPr>
        <w:pStyle w:val="paragraph"/>
        <w:spacing w:before="0" w:beforeAutospacing="0" w:after="0" w:afterAutospacing="0"/>
        <w:textAlignment w:val="baseline"/>
        <w:rPr>
          <w:rStyle w:val="eop"/>
          <w:rFonts w:ascii="Open Sans" w:eastAsia="Century Gothic" w:hAnsi="Open Sans" w:cs="Open Sans"/>
          <w:sz w:val="20"/>
          <w:szCs w:val="20"/>
        </w:rPr>
      </w:pPr>
    </w:p>
    <w:p w14:paraId="0E32F675" w14:textId="416827FF" w:rsidR="00B65FFF" w:rsidRPr="00A16022" w:rsidRDefault="00B65FFF" w:rsidP="772D4955">
      <w:pPr>
        <w:pStyle w:val="paragraph"/>
        <w:spacing w:before="0" w:beforeAutospacing="0" w:after="0" w:afterAutospacing="0"/>
        <w:rPr>
          <w:rStyle w:val="eop"/>
          <w:rFonts w:ascii="Open Sans" w:eastAsia="Century Gothic" w:hAnsi="Open Sans" w:cs="Open Sans"/>
          <w:sz w:val="20"/>
          <w:szCs w:val="20"/>
        </w:rPr>
      </w:pPr>
    </w:p>
    <w:p w14:paraId="54359A83" w14:textId="3232CA0B" w:rsidR="00B65FFF" w:rsidRPr="00A16022" w:rsidRDefault="7B22B453" w:rsidP="28FEDB51">
      <w:pPr>
        <w:spacing w:after="0" w:line="240" w:lineRule="auto"/>
        <w:rPr>
          <w:rFonts w:ascii="Open Sans" w:eastAsia="Century Gothic" w:hAnsi="Open Sans" w:cs="Open Sans"/>
          <w:color w:val="000000" w:themeColor="text1"/>
          <w:sz w:val="20"/>
          <w:szCs w:val="20"/>
        </w:rPr>
      </w:pPr>
      <w:r w:rsidRPr="00A16022">
        <w:rPr>
          <w:rStyle w:val="normaltextrun"/>
          <w:rFonts w:ascii="Open Sans" w:eastAsia="Century Gothic" w:hAnsi="Open Sans" w:cs="Open Sans"/>
          <w:color w:val="0070C0"/>
          <w:sz w:val="20"/>
          <w:szCs w:val="20"/>
        </w:rPr>
        <w:t>Concluding sentence</w:t>
      </w:r>
      <w:r w:rsidRPr="00A16022">
        <w:rPr>
          <w:rStyle w:val="normaltextrun"/>
          <w:rFonts w:ascii="Open Sans" w:eastAsia="Century Gothic" w:hAnsi="Open Sans" w:cs="Open Sans"/>
          <w:color w:val="92D050"/>
          <w:sz w:val="20"/>
          <w:szCs w:val="20"/>
        </w:rPr>
        <w:t xml:space="preserve"> -</w:t>
      </w:r>
      <w:r w:rsidRPr="00A16022">
        <w:rPr>
          <w:rStyle w:val="normaltextrun"/>
          <w:rFonts w:ascii="Open Sans" w:eastAsia="Century Gothic" w:hAnsi="Open Sans" w:cs="Open Sans"/>
          <w:color w:val="000000" w:themeColor="text1"/>
          <w:sz w:val="20"/>
          <w:szCs w:val="20"/>
        </w:rPr>
        <w:t xml:space="preserve"> </w:t>
      </w:r>
      <w:r w:rsidR="647CE339" w:rsidRPr="00A16022">
        <w:rPr>
          <w:rStyle w:val="normaltextrun"/>
          <w:rFonts w:ascii="Open Sans" w:eastAsia="Century Gothic" w:hAnsi="Open Sans" w:cs="Open Sans"/>
          <w:color w:val="000000" w:themeColor="text1"/>
          <w:sz w:val="20"/>
          <w:szCs w:val="20"/>
        </w:rPr>
        <w:t>The school is in the not yet evident/initiating/developing/implementing transforming phase for Principle 3.6.</w:t>
      </w:r>
    </w:p>
    <w:p w14:paraId="62693ECC" w14:textId="77777777" w:rsidR="00B65FFF" w:rsidRPr="00A16022" w:rsidRDefault="00B65FFF" w:rsidP="47610B37">
      <w:pPr>
        <w:rPr>
          <w:rFonts w:ascii="Open Sans" w:eastAsia="Century Gothic" w:hAnsi="Open Sans" w:cs="Open Sans"/>
          <w:sz w:val="20"/>
          <w:szCs w:val="20"/>
        </w:rPr>
      </w:pPr>
    </w:p>
    <w:p w14:paraId="2A70CD34" w14:textId="77777777" w:rsidR="00B65FFF" w:rsidRPr="00A16022" w:rsidRDefault="00B65FFF" w:rsidP="47610B37">
      <w:pPr>
        <w:rPr>
          <w:rFonts w:ascii="Open Sans" w:eastAsia="Century Gothic" w:hAnsi="Open Sans" w:cs="Open Sans"/>
          <w:sz w:val="20"/>
          <w:szCs w:val="20"/>
        </w:rPr>
      </w:pPr>
    </w:p>
    <w:p w14:paraId="2470C6D8" w14:textId="292E3728" w:rsidR="00B65FFF" w:rsidRPr="00A16022" w:rsidRDefault="7764E608" w:rsidP="47610B37">
      <w:pPr>
        <w:rPr>
          <w:rFonts w:ascii="Open Sans" w:eastAsia="Century Gothic" w:hAnsi="Open Sans" w:cs="Open Sans"/>
          <w:sz w:val="20"/>
          <w:szCs w:val="20"/>
        </w:rPr>
      </w:pPr>
      <w:r w:rsidRPr="00A16022">
        <w:rPr>
          <w:rFonts w:ascii="Open Sans" w:eastAsia="Century Gothic" w:hAnsi="Open Sans" w:cs="Open Sans"/>
          <w:sz w:val="20"/>
          <w:szCs w:val="20"/>
        </w:rPr>
        <w:t xml:space="preserve">Standard 3 </w:t>
      </w:r>
      <w:r w:rsidR="00B65FFF" w:rsidRPr="00A16022">
        <w:rPr>
          <w:rFonts w:ascii="Open Sans" w:eastAsia="Century Gothic" w:hAnsi="Open Sans" w:cs="Open Sans"/>
          <w:sz w:val="20"/>
          <w:szCs w:val="20"/>
        </w:rPr>
        <w:t>Strengths</w:t>
      </w:r>
    </w:p>
    <w:p w14:paraId="1589238A" w14:textId="77777777" w:rsidR="00B65FFF" w:rsidRPr="00A16022" w:rsidRDefault="00B65FFF" w:rsidP="47610B37">
      <w:pPr>
        <w:rPr>
          <w:rFonts w:ascii="Open Sans" w:eastAsia="Century Gothic" w:hAnsi="Open Sans" w:cs="Open Sans"/>
          <w:sz w:val="20"/>
          <w:szCs w:val="20"/>
        </w:rPr>
      </w:pPr>
    </w:p>
    <w:p w14:paraId="49251B28" w14:textId="77777777" w:rsidR="00B65FFF" w:rsidRPr="00A16022" w:rsidRDefault="00B65FFF" w:rsidP="47610B37">
      <w:pPr>
        <w:rPr>
          <w:rFonts w:ascii="Open Sans" w:eastAsia="Century Gothic" w:hAnsi="Open Sans" w:cs="Open Sans"/>
          <w:sz w:val="20"/>
          <w:szCs w:val="20"/>
        </w:rPr>
      </w:pPr>
    </w:p>
    <w:p w14:paraId="2F8FA5F3" w14:textId="32C0F17D" w:rsidR="00B65FFF" w:rsidRPr="00A16022" w:rsidRDefault="37697DB8" w:rsidP="47610B37">
      <w:pPr>
        <w:rPr>
          <w:rFonts w:ascii="Open Sans" w:eastAsia="Century Gothic" w:hAnsi="Open Sans" w:cs="Open Sans"/>
          <w:sz w:val="20"/>
          <w:szCs w:val="20"/>
        </w:rPr>
      </w:pPr>
      <w:r w:rsidRPr="00A16022">
        <w:rPr>
          <w:rFonts w:ascii="Open Sans" w:eastAsia="Century Gothic" w:hAnsi="Open Sans" w:cs="Open Sans"/>
          <w:sz w:val="20"/>
          <w:szCs w:val="20"/>
        </w:rPr>
        <w:t xml:space="preserve">Standard 3 </w:t>
      </w:r>
      <w:r w:rsidR="00B65FFF" w:rsidRPr="00A16022">
        <w:rPr>
          <w:rFonts w:ascii="Open Sans" w:eastAsia="Century Gothic" w:hAnsi="Open Sans" w:cs="Open Sans"/>
          <w:sz w:val="20"/>
          <w:szCs w:val="20"/>
        </w:rPr>
        <w:t>Areas of Growth</w:t>
      </w:r>
    </w:p>
    <w:p w14:paraId="20418527" w14:textId="77777777" w:rsidR="004D07A3" w:rsidRPr="00A16022" w:rsidRDefault="004D07A3" w:rsidP="47610B37">
      <w:pPr>
        <w:rPr>
          <w:rFonts w:ascii="Open Sans" w:eastAsia="Century Gothic" w:hAnsi="Open Sans" w:cs="Open Sans"/>
          <w:sz w:val="20"/>
          <w:szCs w:val="20"/>
        </w:rPr>
      </w:pPr>
    </w:p>
    <w:sectPr w:rsidR="004D07A3" w:rsidRPr="00A160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1EF78" w14:textId="77777777" w:rsidR="00A16022" w:rsidRDefault="00A16022" w:rsidP="00A16022">
      <w:pPr>
        <w:spacing w:after="0" w:line="240" w:lineRule="auto"/>
      </w:pPr>
      <w:r>
        <w:separator/>
      </w:r>
    </w:p>
  </w:endnote>
  <w:endnote w:type="continuationSeparator" w:id="0">
    <w:p w14:paraId="57E71EE9" w14:textId="77777777" w:rsidR="00A16022" w:rsidRDefault="00A16022" w:rsidP="00A1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A370A" w14:textId="77777777" w:rsidR="00A16022" w:rsidRDefault="00A16022" w:rsidP="00A16022">
      <w:pPr>
        <w:spacing w:after="0" w:line="240" w:lineRule="auto"/>
      </w:pPr>
      <w:r>
        <w:separator/>
      </w:r>
    </w:p>
  </w:footnote>
  <w:footnote w:type="continuationSeparator" w:id="0">
    <w:p w14:paraId="0156B243" w14:textId="77777777" w:rsidR="00A16022" w:rsidRDefault="00A16022" w:rsidP="00A16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C32D" w14:textId="77777777" w:rsidR="00A16022" w:rsidRPr="00A16022" w:rsidRDefault="00A16022" w:rsidP="00A16022">
    <w:pPr>
      <w:pStyle w:val="Header"/>
      <w:jc w:val="center"/>
      <w:rPr>
        <w:rFonts w:ascii="Open Sans" w:hAnsi="Open Sans" w:cs="Open Sans"/>
        <w:sz w:val="16"/>
        <w:szCs w:val="16"/>
        <w:lang w:val="en"/>
      </w:rPr>
    </w:pPr>
    <w:r w:rsidRPr="00A16022">
      <w:rPr>
        <w:rFonts w:ascii="Open Sans" w:hAnsi="Open Sans" w:cs="Open Sans"/>
        <w:sz w:val="16"/>
        <w:szCs w:val="16"/>
        <w:lang w:val="en"/>
      </w:rPr>
      <w:t>NEASC Commission on Public Schools</w:t>
    </w:r>
  </w:p>
  <w:p w14:paraId="10E179C2" w14:textId="77777777" w:rsidR="00A16022" w:rsidRDefault="00A1602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85F"/>
    <w:multiLevelType w:val="multilevel"/>
    <w:tmpl w:val="BE04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93F40"/>
    <w:multiLevelType w:val="hybridMultilevel"/>
    <w:tmpl w:val="58CAA982"/>
    <w:lvl w:ilvl="0" w:tplc="8C5074E4">
      <w:start w:val="1"/>
      <w:numFmt w:val="bullet"/>
      <w:lvlText w:val=""/>
      <w:lvlJc w:val="left"/>
      <w:pPr>
        <w:ind w:left="720" w:hanging="360"/>
      </w:pPr>
      <w:rPr>
        <w:rFonts w:ascii="Symbol" w:hAnsi="Symbol" w:hint="default"/>
      </w:rPr>
    </w:lvl>
    <w:lvl w:ilvl="1" w:tplc="D8CA39C8">
      <w:start w:val="1"/>
      <w:numFmt w:val="bullet"/>
      <w:lvlText w:val="o"/>
      <w:lvlJc w:val="left"/>
      <w:pPr>
        <w:ind w:left="1440" w:hanging="360"/>
      </w:pPr>
      <w:rPr>
        <w:rFonts w:ascii="Courier New" w:hAnsi="Courier New" w:hint="default"/>
      </w:rPr>
    </w:lvl>
    <w:lvl w:ilvl="2" w:tplc="19486428">
      <w:start w:val="1"/>
      <w:numFmt w:val="bullet"/>
      <w:lvlText w:val=""/>
      <w:lvlJc w:val="left"/>
      <w:pPr>
        <w:ind w:left="2160" w:hanging="360"/>
      </w:pPr>
      <w:rPr>
        <w:rFonts w:ascii="Wingdings" w:hAnsi="Wingdings" w:hint="default"/>
      </w:rPr>
    </w:lvl>
    <w:lvl w:ilvl="3" w:tplc="D8B8BC6A">
      <w:start w:val="1"/>
      <w:numFmt w:val="bullet"/>
      <w:lvlText w:val=""/>
      <w:lvlJc w:val="left"/>
      <w:pPr>
        <w:ind w:left="2880" w:hanging="360"/>
      </w:pPr>
      <w:rPr>
        <w:rFonts w:ascii="Symbol" w:hAnsi="Symbol" w:hint="default"/>
      </w:rPr>
    </w:lvl>
    <w:lvl w:ilvl="4" w:tplc="D092EE6C">
      <w:start w:val="1"/>
      <w:numFmt w:val="bullet"/>
      <w:lvlText w:val="o"/>
      <w:lvlJc w:val="left"/>
      <w:pPr>
        <w:ind w:left="3600" w:hanging="360"/>
      </w:pPr>
      <w:rPr>
        <w:rFonts w:ascii="Courier New" w:hAnsi="Courier New" w:hint="default"/>
      </w:rPr>
    </w:lvl>
    <w:lvl w:ilvl="5" w:tplc="26841DC8">
      <w:start w:val="1"/>
      <w:numFmt w:val="bullet"/>
      <w:lvlText w:val=""/>
      <w:lvlJc w:val="left"/>
      <w:pPr>
        <w:ind w:left="4320" w:hanging="360"/>
      </w:pPr>
      <w:rPr>
        <w:rFonts w:ascii="Wingdings" w:hAnsi="Wingdings" w:hint="default"/>
      </w:rPr>
    </w:lvl>
    <w:lvl w:ilvl="6" w:tplc="F2F41BB2">
      <w:start w:val="1"/>
      <w:numFmt w:val="bullet"/>
      <w:lvlText w:val=""/>
      <w:lvlJc w:val="left"/>
      <w:pPr>
        <w:ind w:left="5040" w:hanging="360"/>
      </w:pPr>
      <w:rPr>
        <w:rFonts w:ascii="Symbol" w:hAnsi="Symbol" w:hint="default"/>
      </w:rPr>
    </w:lvl>
    <w:lvl w:ilvl="7" w:tplc="E8A45E9C">
      <w:start w:val="1"/>
      <w:numFmt w:val="bullet"/>
      <w:lvlText w:val="o"/>
      <w:lvlJc w:val="left"/>
      <w:pPr>
        <w:ind w:left="5760" w:hanging="360"/>
      </w:pPr>
      <w:rPr>
        <w:rFonts w:ascii="Courier New" w:hAnsi="Courier New" w:hint="default"/>
      </w:rPr>
    </w:lvl>
    <w:lvl w:ilvl="8" w:tplc="E272D9BC">
      <w:start w:val="1"/>
      <w:numFmt w:val="bullet"/>
      <w:lvlText w:val=""/>
      <w:lvlJc w:val="left"/>
      <w:pPr>
        <w:ind w:left="6480" w:hanging="360"/>
      </w:pPr>
      <w:rPr>
        <w:rFonts w:ascii="Wingdings" w:hAnsi="Wingdings" w:hint="default"/>
      </w:rPr>
    </w:lvl>
  </w:abstractNum>
  <w:abstractNum w:abstractNumId="2" w15:restartNumberingAfterBreak="0">
    <w:nsid w:val="05391E89"/>
    <w:multiLevelType w:val="multilevel"/>
    <w:tmpl w:val="3914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AE2"/>
    <w:multiLevelType w:val="multilevel"/>
    <w:tmpl w:val="DC44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E4062"/>
    <w:multiLevelType w:val="hybridMultilevel"/>
    <w:tmpl w:val="D9D07B72"/>
    <w:lvl w:ilvl="0" w:tplc="403E0446">
      <w:start w:val="1"/>
      <w:numFmt w:val="bullet"/>
      <w:lvlText w:val=""/>
      <w:lvlJc w:val="left"/>
      <w:pPr>
        <w:ind w:left="720" w:hanging="360"/>
      </w:pPr>
      <w:rPr>
        <w:rFonts w:ascii="Symbol" w:hAnsi="Symbol" w:hint="default"/>
      </w:rPr>
    </w:lvl>
    <w:lvl w:ilvl="1" w:tplc="543E44F4">
      <w:start w:val="1"/>
      <w:numFmt w:val="bullet"/>
      <w:lvlText w:val="o"/>
      <w:lvlJc w:val="left"/>
      <w:pPr>
        <w:ind w:left="1440" w:hanging="360"/>
      </w:pPr>
      <w:rPr>
        <w:rFonts w:ascii="Courier New" w:hAnsi="Courier New" w:hint="default"/>
      </w:rPr>
    </w:lvl>
    <w:lvl w:ilvl="2" w:tplc="CADE4A70">
      <w:start w:val="1"/>
      <w:numFmt w:val="bullet"/>
      <w:lvlText w:val=""/>
      <w:lvlJc w:val="left"/>
      <w:pPr>
        <w:ind w:left="2160" w:hanging="360"/>
      </w:pPr>
      <w:rPr>
        <w:rFonts w:ascii="Wingdings" w:hAnsi="Wingdings" w:hint="default"/>
      </w:rPr>
    </w:lvl>
    <w:lvl w:ilvl="3" w:tplc="0444E1BE">
      <w:start w:val="1"/>
      <w:numFmt w:val="bullet"/>
      <w:lvlText w:val=""/>
      <w:lvlJc w:val="left"/>
      <w:pPr>
        <w:ind w:left="2880" w:hanging="360"/>
      </w:pPr>
      <w:rPr>
        <w:rFonts w:ascii="Symbol" w:hAnsi="Symbol" w:hint="default"/>
      </w:rPr>
    </w:lvl>
    <w:lvl w:ilvl="4" w:tplc="E5DE0712">
      <w:start w:val="1"/>
      <w:numFmt w:val="bullet"/>
      <w:lvlText w:val="o"/>
      <w:lvlJc w:val="left"/>
      <w:pPr>
        <w:ind w:left="3600" w:hanging="360"/>
      </w:pPr>
      <w:rPr>
        <w:rFonts w:ascii="Courier New" w:hAnsi="Courier New" w:hint="default"/>
      </w:rPr>
    </w:lvl>
    <w:lvl w:ilvl="5" w:tplc="7A72C7C4">
      <w:start w:val="1"/>
      <w:numFmt w:val="bullet"/>
      <w:lvlText w:val=""/>
      <w:lvlJc w:val="left"/>
      <w:pPr>
        <w:ind w:left="4320" w:hanging="360"/>
      </w:pPr>
      <w:rPr>
        <w:rFonts w:ascii="Wingdings" w:hAnsi="Wingdings" w:hint="default"/>
      </w:rPr>
    </w:lvl>
    <w:lvl w:ilvl="6" w:tplc="326CD8D0">
      <w:start w:val="1"/>
      <w:numFmt w:val="bullet"/>
      <w:lvlText w:val=""/>
      <w:lvlJc w:val="left"/>
      <w:pPr>
        <w:ind w:left="5040" w:hanging="360"/>
      </w:pPr>
      <w:rPr>
        <w:rFonts w:ascii="Symbol" w:hAnsi="Symbol" w:hint="default"/>
      </w:rPr>
    </w:lvl>
    <w:lvl w:ilvl="7" w:tplc="4E825D82">
      <w:start w:val="1"/>
      <w:numFmt w:val="bullet"/>
      <w:lvlText w:val="o"/>
      <w:lvlJc w:val="left"/>
      <w:pPr>
        <w:ind w:left="5760" w:hanging="360"/>
      </w:pPr>
      <w:rPr>
        <w:rFonts w:ascii="Courier New" w:hAnsi="Courier New" w:hint="default"/>
      </w:rPr>
    </w:lvl>
    <w:lvl w:ilvl="8" w:tplc="C2525CC6">
      <w:start w:val="1"/>
      <w:numFmt w:val="bullet"/>
      <w:lvlText w:val=""/>
      <w:lvlJc w:val="left"/>
      <w:pPr>
        <w:ind w:left="6480" w:hanging="360"/>
      </w:pPr>
      <w:rPr>
        <w:rFonts w:ascii="Wingdings" w:hAnsi="Wingdings" w:hint="default"/>
      </w:rPr>
    </w:lvl>
  </w:abstractNum>
  <w:abstractNum w:abstractNumId="5" w15:restartNumberingAfterBreak="0">
    <w:nsid w:val="0AA2BB23"/>
    <w:multiLevelType w:val="hybridMultilevel"/>
    <w:tmpl w:val="A72E13F6"/>
    <w:lvl w:ilvl="0" w:tplc="31EC72CE">
      <w:start w:val="1"/>
      <w:numFmt w:val="bullet"/>
      <w:lvlText w:val=""/>
      <w:lvlJc w:val="left"/>
      <w:pPr>
        <w:ind w:left="720" w:hanging="360"/>
      </w:pPr>
      <w:rPr>
        <w:rFonts w:ascii="Symbol" w:hAnsi="Symbol" w:hint="default"/>
      </w:rPr>
    </w:lvl>
    <w:lvl w:ilvl="1" w:tplc="B614B9A2">
      <w:start w:val="1"/>
      <w:numFmt w:val="bullet"/>
      <w:lvlText w:val="o"/>
      <w:lvlJc w:val="left"/>
      <w:pPr>
        <w:ind w:left="1440" w:hanging="360"/>
      </w:pPr>
      <w:rPr>
        <w:rFonts w:ascii="Courier New" w:hAnsi="Courier New" w:hint="default"/>
      </w:rPr>
    </w:lvl>
    <w:lvl w:ilvl="2" w:tplc="2DA4735C">
      <w:start w:val="1"/>
      <w:numFmt w:val="bullet"/>
      <w:lvlText w:val=""/>
      <w:lvlJc w:val="left"/>
      <w:pPr>
        <w:ind w:left="2160" w:hanging="360"/>
      </w:pPr>
      <w:rPr>
        <w:rFonts w:ascii="Wingdings" w:hAnsi="Wingdings" w:hint="default"/>
      </w:rPr>
    </w:lvl>
    <w:lvl w:ilvl="3" w:tplc="108E8E6A">
      <w:start w:val="1"/>
      <w:numFmt w:val="bullet"/>
      <w:lvlText w:val=""/>
      <w:lvlJc w:val="left"/>
      <w:pPr>
        <w:ind w:left="2880" w:hanging="360"/>
      </w:pPr>
      <w:rPr>
        <w:rFonts w:ascii="Symbol" w:hAnsi="Symbol" w:hint="default"/>
      </w:rPr>
    </w:lvl>
    <w:lvl w:ilvl="4" w:tplc="21B2EB7A">
      <w:start w:val="1"/>
      <w:numFmt w:val="bullet"/>
      <w:lvlText w:val="o"/>
      <w:lvlJc w:val="left"/>
      <w:pPr>
        <w:ind w:left="3600" w:hanging="360"/>
      </w:pPr>
      <w:rPr>
        <w:rFonts w:ascii="Courier New" w:hAnsi="Courier New" w:hint="default"/>
      </w:rPr>
    </w:lvl>
    <w:lvl w:ilvl="5" w:tplc="4404C000">
      <w:start w:val="1"/>
      <w:numFmt w:val="bullet"/>
      <w:lvlText w:val=""/>
      <w:lvlJc w:val="left"/>
      <w:pPr>
        <w:ind w:left="4320" w:hanging="360"/>
      </w:pPr>
      <w:rPr>
        <w:rFonts w:ascii="Wingdings" w:hAnsi="Wingdings" w:hint="default"/>
      </w:rPr>
    </w:lvl>
    <w:lvl w:ilvl="6" w:tplc="37E48A80">
      <w:start w:val="1"/>
      <w:numFmt w:val="bullet"/>
      <w:lvlText w:val=""/>
      <w:lvlJc w:val="left"/>
      <w:pPr>
        <w:ind w:left="5040" w:hanging="360"/>
      </w:pPr>
      <w:rPr>
        <w:rFonts w:ascii="Symbol" w:hAnsi="Symbol" w:hint="default"/>
      </w:rPr>
    </w:lvl>
    <w:lvl w:ilvl="7" w:tplc="D9BA5112">
      <w:start w:val="1"/>
      <w:numFmt w:val="bullet"/>
      <w:lvlText w:val="o"/>
      <w:lvlJc w:val="left"/>
      <w:pPr>
        <w:ind w:left="5760" w:hanging="360"/>
      </w:pPr>
      <w:rPr>
        <w:rFonts w:ascii="Courier New" w:hAnsi="Courier New" w:hint="default"/>
      </w:rPr>
    </w:lvl>
    <w:lvl w:ilvl="8" w:tplc="83387BA4">
      <w:start w:val="1"/>
      <w:numFmt w:val="bullet"/>
      <w:lvlText w:val=""/>
      <w:lvlJc w:val="left"/>
      <w:pPr>
        <w:ind w:left="6480" w:hanging="360"/>
      </w:pPr>
      <w:rPr>
        <w:rFonts w:ascii="Wingdings" w:hAnsi="Wingdings" w:hint="default"/>
      </w:rPr>
    </w:lvl>
  </w:abstractNum>
  <w:abstractNum w:abstractNumId="6" w15:restartNumberingAfterBreak="0">
    <w:nsid w:val="13D92AFD"/>
    <w:multiLevelType w:val="hybridMultilevel"/>
    <w:tmpl w:val="6AB0649A"/>
    <w:lvl w:ilvl="0" w:tplc="EDD0C2B8">
      <w:start w:val="1"/>
      <w:numFmt w:val="bullet"/>
      <w:lvlText w:val=""/>
      <w:lvlJc w:val="left"/>
      <w:pPr>
        <w:ind w:left="720" w:hanging="360"/>
      </w:pPr>
      <w:rPr>
        <w:rFonts w:ascii="Symbol" w:hAnsi="Symbol" w:hint="default"/>
      </w:rPr>
    </w:lvl>
    <w:lvl w:ilvl="1" w:tplc="BC20CCE2">
      <w:start w:val="1"/>
      <w:numFmt w:val="bullet"/>
      <w:lvlText w:val="o"/>
      <w:lvlJc w:val="left"/>
      <w:pPr>
        <w:ind w:left="1440" w:hanging="360"/>
      </w:pPr>
      <w:rPr>
        <w:rFonts w:ascii="Courier New" w:hAnsi="Courier New" w:hint="default"/>
      </w:rPr>
    </w:lvl>
    <w:lvl w:ilvl="2" w:tplc="96EC6852">
      <w:start w:val="1"/>
      <w:numFmt w:val="bullet"/>
      <w:lvlText w:val=""/>
      <w:lvlJc w:val="left"/>
      <w:pPr>
        <w:ind w:left="2160" w:hanging="360"/>
      </w:pPr>
      <w:rPr>
        <w:rFonts w:ascii="Wingdings" w:hAnsi="Wingdings" w:hint="default"/>
      </w:rPr>
    </w:lvl>
    <w:lvl w:ilvl="3" w:tplc="709ED122">
      <w:start w:val="1"/>
      <w:numFmt w:val="bullet"/>
      <w:lvlText w:val=""/>
      <w:lvlJc w:val="left"/>
      <w:pPr>
        <w:ind w:left="2880" w:hanging="360"/>
      </w:pPr>
      <w:rPr>
        <w:rFonts w:ascii="Symbol" w:hAnsi="Symbol" w:hint="default"/>
      </w:rPr>
    </w:lvl>
    <w:lvl w:ilvl="4" w:tplc="B72C9BC2">
      <w:start w:val="1"/>
      <w:numFmt w:val="bullet"/>
      <w:lvlText w:val="o"/>
      <w:lvlJc w:val="left"/>
      <w:pPr>
        <w:ind w:left="3600" w:hanging="360"/>
      </w:pPr>
      <w:rPr>
        <w:rFonts w:ascii="Courier New" w:hAnsi="Courier New" w:hint="default"/>
      </w:rPr>
    </w:lvl>
    <w:lvl w:ilvl="5" w:tplc="C8C4A89E">
      <w:start w:val="1"/>
      <w:numFmt w:val="bullet"/>
      <w:lvlText w:val=""/>
      <w:lvlJc w:val="left"/>
      <w:pPr>
        <w:ind w:left="4320" w:hanging="360"/>
      </w:pPr>
      <w:rPr>
        <w:rFonts w:ascii="Wingdings" w:hAnsi="Wingdings" w:hint="default"/>
      </w:rPr>
    </w:lvl>
    <w:lvl w:ilvl="6" w:tplc="2B585414">
      <w:start w:val="1"/>
      <w:numFmt w:val="bullet"/>
      <w:lvlText w:val=""/>
      <w:lvlJc w:val="left"/>
      <w:pPr>
        <w:ind w:left="5040" w:hanging="360"/>
      </w:pPr>
      <w:rPr>
        <w:rFonts w:ascii="Symbol" w:hAnsi="Symbol" w:hint="default"/>
      </w:rPr>
    </w:lvl>
    <w:lvl w:ilvl="7" w:tplc="1966AE00">
      <w:start w:val="1"/>
      <w:numFmt w:val="bullet"/>
      <w:lvlText w:val="o"/>
      <w:lvlJc w:val="left"/>
      <w:pPr>
        <w:ind w:left="5760" w:hanging="360"/>
      </w:pPr>
      <w:rPr>
        <w:rFonts w:ascii="Courier New" w:hAnsi="Courier New" w:hint="default"/>
      </w:rPr>
    </w:lvl>
    <w:lvl w:ilvl="8" w:tplc="C04213C8">
      <w:start w:val="1"/>
      <w:numFmt w:val="bullet"/>
      <w:lvlText w:val=""/>
      <w:lvlJc w:val="left"/>
      <w:pPr>
        <w:ind w:left="6480" w:hanging="360"/>
      </w:pPr>
      <w:rPr>
        <w:rFonts w:ascii="Wingdings" w:hAnsi="Wingdings" w:hint="default"/>
      </w:rPr>
    </w:lvl>
  </w:abstractNum>
  <w:abstractNum w:abstractNumId="7" w15:restartNumberingAfterBreak="0">
    <w:nsid w:val="15F46CF1"/>
    <w:multiLevelType w:val="hybridMultilevel"/>
    <w:tmpl w:val="71D4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96A15"/>
    <w:multiLevelType w:val="hybridMultilevel"/>
    <w:tmpl w:val="5FC80BB4"/>
    <w:lvl w:ilvl="0" w:tplc="6B9CC0DC">
      <w:start w:val="1"/>
      <w:numFmt w:val="bullet"/>
      <w:lvlText w:val=""/>
      <w:lvlJc w:val="left"/>
      <w:pPr>
        <w:ind w:left="720" w:hanging="360"/>
      </w:pPr>
      <w:rPr>
        <w:rFonts w:ascii="Symbol" w:hAnsi="Symbol" w:hint="default"/>
      </w:rPr>
    </w:lvl>
    <w:lvl w:ilvl="1" w:tplc="71623ECA">
      <w:start w:val="1"/>
      <w:numFmt w:val="bullet"/>
      <w:lvlText w:val="o"/>
      <w:lvlJc w:val="left"/>
      <w:pPr>
        <w:ind w:left="1440" w:hanging="360"/>
      </w:pPr>
      <w:rPr>
        <w:rFonts w:ascii="Courier New" w:hAnsi="Courier New" w:hint="default"/>
      </w:rPr>
    </w:lvl>
    <w:lvl w:ilvl="2" w:tplc="4F6C664A">
      <w:start w:val="1"/>
      <w:numFmt w:val="bullet"/>
      <w:lvlText w:val=""/>
      <w:lvlJc w:val="left"/>
      <w:pPr>
        <w:ind w:left="2160" w:hanging="360"/>
      </w:pPr>
      <w:rPr>
        <w:rFonts w:ascii="Wingdings" w:hAnsi="Wingdings" w:hint="default"/>
      </w:rPr>
    </w:lvl>
    <w:lvl w:ilvl="3" w:tplc="ADD42BCC">
      <w:start w:val="1"/>
      <w:numFmt w:val="bullet"/>
      <w:lvlText w:val=""/>
      <w:lvlJc w:val="left"/>
      <w:pPr>
        <w:ind w:left="2880" w:hanging="360"/>
      </w:pPr>
      <w:rPr>
        <w:rFonts w:ascii="Symbol" w:hAnsi="Symbol" w:hint="default"/>
      </w:rPr>
    </w:lvl>
    <w:lvl w:ilvl="4" w:tplc="9BD819EA">
      <w:start w:val="1"/>
      <w:numFmt w:val="bullet"/>
      <w:lvlText w:val="o"/>
      <w:lvlJc w:val="left"/>
      <w:pPr>
        <w:ind w:left="3600" w:hanging="360"/>
      </w:pPr>
      <w:rPr>
        <w:rFonts w:ascii="Courier New" w:hAnsi="Courier New" w:hint="default"/>
      </w:rPr>
    </w:lvl>
    <w:lvl w:ilvl="5" w:tplc="8AE4EF3E">
      <w:start w:val="1"/>
      <w:numFmt w:val="bullet"/>
      <w:lvlText w:val=""/>
      <w:lvlJc w:val="left"/>
      <w:pPr>
        <w:ind w:left="4320" w:hanging="360"/>
      </w:pPr>
      <w:rPr>
        <w:rFonts w:ascii="Wingdings" w:hAnsi="Wingdings" w:hint="default"/>
      </w:rPr>
    </w:lvl>
    <w:lvl w:ilvl="6" w:tplc="E6A04316">
      <w:start w:val="1"/>
      <w:numFmt w:val="bullet"/>
      <w:lvlText w:val=""/>
      <w:lvlJc w:val="left"/>
      <w:pPr>
        <w:ind w:left="5040" w:hanging="360"/>
      </w:pPr>
      <w:rPr>
        <w:rFonts w:ascii="Symbol" w:hAnsi="Symbol" w:hint="default"/>
      </w:rPr>
    </w:lvl>
    <w:lvl w:ilvl="7" w:tplc="2960B9DE">
      <w:start w:val="1"/>
      <w:numFmt w:val="bullet"/>
      <w:lvlText w:val="o"/>
      <w:lvlJc w:val="left"/>
      <w:pPr>
        <w:ind w:left="5760" w:hanging="360"/>
      </w:pPr>
      <w:rPr>
        <w:rFonts w:ascii="Courier New" w:hAnsi="Courier New" w:hint="default"/>
      </w:rPr>
    </w:lvl>
    <w:lvl w:ilvl="8" w:tplc="3138951C">
      <w:start w:val="1"/>
      <w:numFmt w:val="bullet"/>
      <w:lvlText w:val=""/>
      <w:lvlJc w:val="left"/>
      <w:pPr>
        <w:ind w:left="6480" w:hanging="360"/>
      </w:pPr>
      <w:rPr>
        <w:rFonts w:ascii="Wingdings" w:hAnsi="Wingdings" w:hint="default"/>
      </w:rPr>
    </w:lvl>
  </w:abstractNum>
  <w:abstractNum w:abstractNumId="9" w15:restartNumberingAfterBreak="0">
    <w:nsid w:val="208C1CA2"/>
    <w:multiLevelType w:val="hybridMultilevel"/>
    <w:tmpl w:val="A93E185E"/>
    <w:lvl w:ilvl="0" w:tplc="531A68DC">
      <w:start w:val="1"/>
      <w:numFmt w:val="bullet"/>
      <w:lvlText w:val=""/>
      <w:lvlJc w:val="left"/>
      <w:pPr>
        <w:ind w:left="720" w:hanging="360"/>
      </w:pPr>
      <w:rPr>
        <w:rFonts w:ascii="Symbol" w:hAnsi="Symbol" w:hint="default"/>
      </w:rPr>
    </w:lvl>
    <w:lvl w:ilvl="1" w:tplc="3B78C88C">
      <w:start w:val="1"/>
      <w:numFmt w:val="bullet"/>
      <w:lvlText w:val="o"/>
      <w:lvlJc w:val="left"/>
      <w:pPr>
        <w:ind w:left="1440" w:hanging="360"/>
      </w:pPr>
      <w:rPr>
        <w:rFonts w:ascii="Courier New" w:hAnsi="Courier New" w:hint="default"/>
      </w:rPr>
    </w:lvl>
    <w:lvl w:ilvl="2" w:tplc="5CD4A7E2">
      <w:start w:val="1"/>
      <w:numFmt w:val="bullet"/>
      <w:lvlText w:val=""/>
      <w:lvlJc w:val="left"/>
      <w:pPr>
        <w:ind w:left="2160" w:hanging="360"/>
      </w:pPr>
      <w:rPr>
        <w:rFonts w:ascii="Wingdings" w:hAnsi="Wingdings" w:hint="default"/>
      </w:rPr>
    </w:lvl>
    <w:lvl w:ilvl="3" w:tplc="1BB8AD76">
      <w:start w:val="1"/>
      <w:numFmt w:val="bullet"/>
      <w:lvlText w:val=""/>
      <w:lvlJc w:val="left"/>
      <w:pPr>
        <w:ind w:left="2880" w:hanging="360"/>
      </w:pPr>
      <w:rPr>
        <w:rFonts w:ascii="Symbol" w:hAnsi="Symbol" w:hint="default"/>
      </w:rPr>
    </w:lvl>
    <w:lvl w:ilvl="4" w:tplc="F8D257FA">
      <w:start w:val="1"/>
      <w:numFmt w:val="bullet"/>
      <w:lvlText w:val="o"/>
      <w:lvlJc w:val="left"/>
      <w:pPr>
        <w:ind w:left="3600" w:hanging="360"/>
      </w:pPr>
      <w:rPr>
        <w:rFonts w:ascii="Courier New" w:hAnsi="Courier New" w:hint="default"/>
      </w:rPr>
    </w:lvl>
    <w:lvl w:ilvl="5" w:tplc="97B688BC">
      <w:start w:val="1"/>
      <w:numFmt w:val="bullet"/>
      <w:lvlText w:val=""/>
      <w:lvlJc w:val="left"/>
      <w:pPr>
        <w:ind w:left="4320" w:hanging="360"/>
      </w:pPr>
      <w:rPr>
        <w:rFonts w:ascii="Wingdings" w:hAnsi="Wingdings" w:hint="default"/>
      </w:rPr>
    </w:lvl>
    <w:lvl w:ilvl="6" w:tplc="234A5AA8">
      <w:start w:val="1"/>
      <w:numFmt w:val="bullet"/>
      <w:lvlText w:val=""/>
      <w:lvlJc w:val="left"/>
      <w:pPr>
        <w:ind w:left="5040" w:hanging="360"/>
      </w:pPr>
      <w:rPr>
        <w:rFonts w:ascii="Symbol" w:hAnsi="Symbol" w:hint="default"/>
      </w:rPr>
    </w:lvl>
    <w:lvl w:ilvl="7" w:tplc="77F8DA48">
      <w:start w:val="1"/>
      <w:numFmt w:val="bullet"/>
      <w:lvlText w:val="o"/>
      <w:lvlJc w:val="left"/>
      <w:pPr>
        <w:ind w:left="5760" w:hanging="360"/>
      </w:pPr>
      <w:rPr>
        <w:rFonts w:ascii="Courier New" w:hAnsi="Courier New" w:hint="default"/>
      </w:rPr>
    </w:lvl>
    <w:lvl w:ilvl="8" w:tplc="9BE2BF38">
      <w:start w:val="1"/>
      <w:numFmt w:val="bullet"/>
      <w:lvlText w:val=""/>
      <w:lvlJc w:val="left"/>
      <w:pPr>
        <w:ind w:left="6480" w:hanging="360"/>
      </w:pPr>
      <w:rPr>
        <w:rFonts w:ascii="Wingdings" w:hAnsi="Wingdings" w:hint="default"/>
      </w:rPr>
    </w:lvl>
  </w:abstractNum>
  <w:abstractNum w:abstractNumId="10" w15:restartNumberingAfterBreak="0">
    <w:nsid w:val="23830700"/>
    <w:multiLevelType w:val="hybridMultilevel"/>
    <w:tmpl w:val="7F4E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8449D"/>
    <w:multiLevelType w:val="multilevel"/>
    <w:tmpl w:val="1B9E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9DA33A"/>
    <w:multiLevelType w:val="hybridMultilevel"/>
    <w:tmpl w:val="B2363EFA"/>
    <w:lvl w:ilvl="0" w:tplc="5CA45BBC">
      <w:start w:val="1"/>
      <w:numFmt w:val="bullet"/>
      <w:lvlText w:val=""/>
      <w:lvlJc w:val="left"/>
      <w:pPr>
        <w:ind w:left="720" w:hanging="360"/>
      </w:pPr>
      <w:rPr>
        <w:rFonts w:ascii="Symbol" w:hAnsi="Symbol" w:hint="default"/>
      </w:rPr>
    </w:lvl>
    <w:lvl w:ilvl="1" w:tplc="A676A3CE">
      <w:start w:val="1"/>
      <w:numFmt w:val="bullet"/>
      <w:lvlText w:val="o"/>
      <w:lvlJc w:val="left"/>
      <w:pPr>
        <w:ind w:left="1440" w:hanging="360"/>
      </w:pPr>
      <w:rPr>
        <w:rFonts w:ascii="Courier New" w:hAnsi="Courier New" w:hint="default"/>
      </w:rPr>
    </w:lvl>
    <w:lvl w:ilvl="2" w:tplc="C7C69890">
      <w:start w:val="1"/>
      <w:numFmt w:val="bullet"/>
      <w:lvlText w:val=""/>
      <w:lvlJc w:val="left"/>
      <w:pPr>
        <w:ind w:left="2160" w:hanging="360"/>
      </w:pPr>
      <w:rPr>
        <w:rFonts w:ascii="Wingdings" w:hAnsi="Wingdings" w:hint="default"/>
      </w:rPr>
    </w:lvl>
    <w:lvl w:ilvl="3" w:tplc="3782E18E">
      <w:start w:val="1"/>
      <w:numFmt w:val="bullet"/>
      <w:lvlText w:val=""/>
      <w:lvlJc w:val="left"/>
      <w:pPr>
        <w:ind w:left="2880" w:hanging="360"/>
      </w:pPr>
      <w:rPr>
        <w:rFonts w:ascii="Symbol" w:hAnsi="Symbol" w:hint="default"/>
      </w:rPr>
    </w:lvl>
    <w:lvl w:ilvl="4" w:tplc="B1B04AF8">
      <w:start w:val="1"/>
      <w:numFmt w:val="bullet"/>
      <w:lvlText w:val="o"/>
      <w:lvlJc w:val="left"/>
      <w:pPr>
        <w:ind w:left="3600" w:hanging="360"/>
      </w:pPr>
      <w:rPr>
        <w:rFonts w:ascii="Courier New" w:hAnsi="Courier New" w:hint="default"/>
      </w:rPr>
    </w:lvl>
    <w:lvl w:ilvl="5" w:tplc="752C8C7C">
      <w:start w:val="1"/>
      <w:numFmt w:val="bullet"/>
      <w:lvlText w:val=""/>
      <w:lvlJc w:val="left"/>
      <w:pPr>
        <w:ind w:left="4320" w:hanging="360"/>
      </w:pPr>
      <w:rPr>
        <w:rFonts w:ascii="Wingdings" w:hAnsi="Wingdings" w:hint="default"/>
      </w:rPr>
    </w:lvl>
    <w:lvl w:ilvl="6" w:tplc="F2E01622">
      <w:start w:val="1"/>
      <w:numFmt w:val="bullet"/>
      <w:lvlText w:val=""/>
      <w:lvlJc w:val="left"/>
      <w:pPr>
        <w:ind w:left="5040" w:hanging="360"/>
      </w:pPr>
      <w:rPr>
        <w:rFonts w:ascii="Symbol" w:hAnsi="Symbol" w:hint="default"/>
      </w:rPr>
    </w:lvl>
    <w:lvl w:ilvl="7" w:tplc="9190CAA2">
      <w:start w:val="1"/>
      <w:numFmt w:val="bullet"/>
      <w:lvlText w:val="o"/>
      <w:lvlJc w:val="left"/>
      <w:pPr>
        <w:ind w:left="5760" w:hanging="360"/>
      </w:pPr>
      <w:rPr>
        <w:rFonts w:ascii="Courier New" w:hAnsi="Courier New" w:hint="default"/>
      </w:rPr>
    </w:lvl>
    <w:lvl w:ilvl="8" w:tplc="1F1A9784">
      <w:start w:val="1"/>
      <w:numFmt w:val="bullet"/>
      <w:lvlText w:val=""/>
      <w:lvlJc w:val="left"/>
      <w:pPr>
        <w:ind w:left="6480" w:hanging="360"/>
      </w:pPr>
      <w:rPr>
        <w:rFonts w:ascii="Wingdings" w:hAnsi="Wingdings" w:hint="default"/>
      </w:rPr>
    </w:lvl>
  </w:abstractNum>
  <w:abstractNum w:abstractNumId="13" w15:restartNumberingAfterBreak="0">
    <w:nsid w:val="31147BF0"/>
    <w:multiLevelType w:val="multilevel"/>
    <w:tmpl w:val="D918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810125"/>
    <w:multiLevelType w:val="multilevel"/>
    <w:tmpl w:val="1CA6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B3F0D"/>
    <w:multiLevelType w:val="multilevel"/>
    <w:tmpl w:val="36B0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343AED"/>
    <w:multiLevelType w:val="multilevel"/>
    <w:tmpl w:val="D0A2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500D6"/>
    <w:multiLevelType w:val="multilevel"/>
    <w:tmpl w:val="8B10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DB1E09"/>
    <w:multiLevelType w:val="hybridMultilevel"/>
    <w:tmpl w:val="0A7ED472"/>
    <w:lvl w:ilvl="0" w:tplc="ACA82E58">
      <w:start w:val="1"/>
      <w:numFmt w:val="bullet"/>
      <w:lvlText w:val=""/>
      <w:lvlJc w:val="left"/>
      <w:pPr>
        <w:ind w:left="720" w:hanging="360"/>
      </w:pPr>
      <w:rPr>
        <w:rFonts w:ascii="Symbol" w:hAnsi="Symbol" w:hint="default"/>
      </w:rPr>
    </w:lvl>
    <w:lvl w:ilvl="1" w:tplc="306288AA">
      <w:start w:val="1"/>
      <w:numFmt w:val="bullet"/>
      <w:lvlText w:val="o"/>
      <w:lvlJc w:val="left"/>
      <w:pPr>
        <w:ind w:left="1440" w:hanging="360"/>
      </w:pPr>
      <w:rPr>
        <w:rFonts w:ascii="Courier New" w:hAnsi="Courier New" w:hint="default"/>
      </w:rPr>
    </w:lvl>
    <w:lvl w:ilvl="2" w:tplc="819EF586">
      <w:start w:val="1"/>
      <w:numFmt w:val="bullet"/>
      <w:lvlText w:val=""/>
      <w:lvlJc w:val="left"/>
      <w:pPr>
        <w:ind w:left="2160" w:hanging="360"/>
      </w:pPr>
      <w:rPr>
        <w:rFonts w:ascii="Wingdings" w:hAnsi="Wingdings" w:hint="default"/>
      </w:rPr>
    </w:lvl>
    <w:lvl w:ilvl="3" w:tplc="DB583C44">
      <w:start w:val="1"/>
      <w:numFmt w:val="bullet"/>
      <w:lvlText w:val=""/>
      <w:lvlJc w:val="left"/>
      <w:pPr>
        <w:ind w:left="2880" w:hanging="360"/>
      </w:pPr>
      <w:rPr>
        <w:rFonts w:ascii="Symbol" w:hAnsi="Symbol" w:hint="default"/>
      </w:rPr>
    </w:lvl>
    <w:lvl w:ilvl="4" w:tplc="88D85744">
      <w:start w:val="1"/>
      <w:numFmt w:val="bullet"/>
      <w:lvlText w:val="o"/>
      <w:lvlJc w:val="left"/>
      <w:pPr>
        <w:ind w:left="3600" w:hanging="360"/>
      </w:pPr>
      <w:rPr>
        <w:rFonts w:ascii="Courier New" w:hAnsi="Courier New" w:hint="default"/>
      </w:rPr>
    </w:lvl>
    <w:lvl w:ilvl="5" w:tplc="5CCC8976">
      <w:start w:val="1"/>
      <w:numFmt w:val="bullet"/>
      <w:lvlText w:val=""/>
      <w:lvlJc w:val="left"/>
      <w:pPr>
        <w:ind w:left="4320" w:hanging="360"/>
      </w:pPr>
      <w:rPr>
        <w:rFonts w:ascii="Wingdings" w:hAnsi="Wingdings" w:hint="default"/>
      </w:rPr>
    </w:lvl>
    <w:lvl w:ilvl="6" w:tplc="E59E8E18">
      <w:start w:val="1"/>
      <w:numFmt w:val="bullet"/>
      <w:lvlText w:val=""/>
      <w:lvlJc w:val="left"/>
      <w:pPr>
        <w:ind w:left="5040" w:hanging="360"/>
      </w:pPr>
      <w:rPr>
        <w:rFonts w:ascii="Symbol" w:hAnsi="Symbol" w:hint="default"/>
      </w:rPr>
    </w:lvl>
    <w:lvl w:ilvl="7" w:tplc="D07808B6">
      <w:start w:val="1"/>
      <w:numFmt w:val="bullet"/>
      <w:lvlText w:val="o"/>
      <w:lvlJc w:val="left"/>
      <w:pPr>
        <w:ind w:left="5760" w:hanging="360"/>
      </w:pPr>
      <w:rPr>
        <w:rFonts w:ascii="Courier New" w:hAnsi="Courier New" w:hint="default"/>
      </w:rPr>
    </w:lvl>
    <w:lvl w:ilvl="8" w:tplc="8C8EA8EE">
      <w:start w:val="1"/>
      <w:numFmt w:val="bullet"/>
      <w:lvlText w:val=""/>
      <w:lvlJc w:val="left"/>
      <w:pPr>
        <w:ind w:left="6480" w:hanging="360"/>
      </w:pPr>
      <w:rPr>
        <w:rFonts w:ascii="Wingdings" w:hAnsi="Wingdings" w:hint="default"/>
      </w:rPr>
    </w:lvl>
  </w:abstractNum>
  <w:abstractNum w:abstractNumId="19" w15:restartNumberingAfterBreak="0">
    <w:nsid w:val="5AA07A54"/>
    <w:multiLevelType w:val="hybridMultilevel"/>
    <w:tmpl w:val="223805C6"/>
    <w:lvl w:ilvl="0" w:tplc="ECB2E656">
      <w:start w:val="1"/>
      <w:numFmt w:val="bullet"/>
      <w:lvlText w:val=""/>
      <w:lvlJc w:val="left"/>
      <w:pPr>
        <w:ind w:left="720" w:hanging="360"/>
      </w:pPr>
      <w:rPr>
        <w:rFonts w:ascii="Symbol" w:hAnsi="Symbol" w:hint="default"/>
      </w:rPr>
    </w:lvl>
    <w:lvl w:ilvl="1" w:tplc="1526D6C0">
      <w:start w:val="1"/>
      <w:numFmt w:val="bullet"/>
      <w:lvlText w:val="o"/>
      <w:lvlJc w:val="left"/>
      <w:pPr>
        <w:ind w:left="1440" w:hanging="360"/>
      </w:pPr>
      <w:rPr>
        <w:rFonts w:ascii="Courier New" w:hAnsi="Courier New" w:hint="default"/>
      </w:rPr>
    </w:lvl>
    <w:lvl w:ilvl="2" w:tplc="199496F2">
      <w:start w:val="1"/>
      <w:numFmt w:val="bullet"/>
      <w:lvlText w:val=""/>
      <w:lvlJc w:val="left"/>
      <w:pPr>
        <w:ind w:left="2160" w:hanging="360"/>
      </w:pPr>
      <w:rPr>
        <w:rFonts w:ascii="Wingdings" w:hAnsi="Wingdings" w:hint="default"/>
      </w:rPr>
    </w:lvl>
    <w:lvl w:ilvl="3" w:tplc="2CFE82BE">
      <w:start w:val="1"/>
      <w:numFmt w:val="bullet"/>
      <w:lvlText w:val=""/>
      <w:lvlJc w:val="left"/>
      <w:pPr>
        <w:ind w:left="2880" w:hanging="360"/>
      </w:pPr>
      <w:rPr>
        <w:rFonts w:ascii="Symbol" w:hAnsi="Symbol" w:hint="default"/>
      </w:rPr>
    </w:lvl>
    <w:lvl w:ilvl="4" w:tplc="4E0CAE28">
      <w:start w:val="1"/>
      <w:numFmt w:val="bullet"/>
      <w:lvlText w:val="o"/>
      <w:lvlJc w:val="left"/>
      <w:pPr>
        <w:ind w:left="3600" w:hanging="360"/>
      </w:pPr>
      <w:rPr>
        <w:rFonts w:ascii="Courier New" w:hAnsi="Courier New" w:hint="default"/>
      </w:rPr>
    </w:lvl>
    <w:lvl w:ilvl="5" w:tplc="C30C3414">
      <w:start w:val="1"/>
      <w:numFmt w:val="bullet"/>
      <w:lvlText w:val=""/>
      <w:lvlJc w:val="left"/>
      <w:pPr>
        <w:ind w:left="4320" w:hanging="360"/>
      </w:pPr>
      <w:rPr>
        <w:rFonts w:ascii="Wingdings" w:hAnsi="Wingdings" w:hint="default"/>
      </w:rPr>
    </w:lvl>
    <w:lvl w:ilvl="6" w:tplc="6E8C5710">
      <w:start w:val="1"/>
      <w:numFmt w:val="bullet"/>
      <w:lvlText w:val=""/>
      <w:lvlJc w:val="left"/>
      <w:pPr>
        <w:ind w:left="5040" w:hanging="360"/>
      </w:pPr>
      <w:rPr>
        <w:rFonts w:ascii="Symbol" w:hAnsi="Symbol" w:hint="default"/>
      </w:rPr>
    </w:lvl>
    <w:lvl w:ilvl="7" w:tplc="53FAFABA">
      <w:start w:val="1"/>
      <w:numFmt w:val="bullet"/>
      <w:lvlText w:val="o"/>
      <w:lvlJc w:val="left"/>
      <w:pPr>
        <w:ind w:left="5760" w:hanging="360"/>
      </w:pPr>
      <w:rPr>
        <w:rFonts w:ascii="Courier New" w:hAnsi="Courier New" w:hint="default"/>
      </w:rPr>
    </w:lvl>
    <w:lvl w:ilvl="8" w:tplc="40D6C826">
      <w:start w:val="1"/>
      <w:numFmt w:val="bullet"/>
      <w:lvlText w:val=""/>
      <w:lvlJc w:val="left"/>
      <w:pPr>
        <w:ind w:left="6480" w:hanging="360"/>
      </w:pPr>
      <w:rPr>
        <w:rFonts w:ascii="Wingdings" w:hAnsi="Wingdings" w:hint="default"/>
      </w:rPr>
    </w:lvl>
  </w:abstractNum>
  <w:abstractNum w:abstractNumId="20" w15:restartNumberingAfterBreak="0">
    <w:nsid w:val="5BE309E5"/>
    <w:multiLevelType w:val="hybridMultilevel"/>
    <w:tmpl w:val="192C0B54"/>
    <w:lvl w:ilvl="0" w:tplc="0AB4E21E">
      <w:start w:val="1"/>
      <w:numFmt w:val="bullet"/>
      <w:lvlText w:val=""/>
      <w:lvlJc w:val="left"/>
      <w:pPr>
        <w:ind w:left="720" w:hanging="360"/>
      </w:pPr>
      <w:rPr>
        <w:rFonts w:ascii="Symbol" w:hAnsi="Symbol" w:hint="default"/>
      </w:rPr>
    </w:lvl>
    <w:lvl w:ilvl="1" w:tplc="47F4AC80">
      <w:start w:val="1"/>
      <w:numFmt w:val="bullet"/>
      <w:lvlText w:val="o"/>
      <w:lvlJc w:val="left"/>
      <w:pPr>
        <w:ind w:left="1440" w:hanging="360"/>
      </w:pPr>
      <w:rPr>
        <w:rFonts w:ascii="Courier New" w:hAnsi="Courier New" w:hint="default"/>
      </w:rPr>
    </w:lvl>
    <w:lvl w:ilvl="2" w:tplc="5F4EC7B0">
      <w:start w:val="1"/>
      <w:numFmt w:val="bullet"/>
      <w:lvlText w:val=""/>
      <w:lvlJc w:val="left"/>
      <w:pPr>
        <w:ind w:left="2160" w:hanging="360"/>
      </w:pPr>
      <w:rPr>
        <w:rFonts w:ascii="Wingdings" w:hAnsi="Wingdings" w:hint="default"/>
      </w:rPr>
    </w:lvl>
    <w:lvl w:ilvl="3" w:tplc="280CA5EC">
      <w:start w:val="1"/>
      <w:numFmt w:val="bullet"/>
      <w:lvlText w:val=""/>
      <w:lvlJc w:val="left"/>
      <w:pPr>
        <w:ind w:left="2880" w:hanging="360"/>
      </w:pPr>
      <w:rPr>
        <w:rFonts w:ascii="Symbol" w:hAnsi="Symbol" w:hint="default"/>
      </w:rPr>
    </w:lvl>
    <w:lvl w:ilvl="4" w:tplc="C21AD79A">
      <w:start w:val="1"/>
      <w:numFmt w:val="bullet"/>
      <w:lvlText w:val="o"/>
      <w:lvlJc w:val="left"/>
      <w:pPr>
        <w:ind w:left="3600" w:hanging="360"/>
      </w:pPr>
      <w:rPr>
        <w:rFonts w:ascii="Courier New" w:hAnsi="Courier New" w:hint="default"/>
      </w:rPr>
    </w:lvl>
    <w:lvl w:ilvl="5" w:tplc="B180F300">
      <w:start w:val="1"/>
      <w:numFmt w:val="bullet"/>
      <w:lvlText w:val=""/>
      <w:lvlJc w:val="left"/>
      <w:pPr>
        <w:ind w:left="4320" w:hanging="360"/>
      </w:pPr>
      <w:rPr>
        <w:rFonts w:ascii="Wingdings" w:hAnsi="Wingdings" w:hint="default"/>
      </w:rPr>
    </w:lvl>
    <w:lvl w:ilvl="6" w:tplc="EA86DA46">
      <w:start w:val="1"/>
      <w:numFmt w:val="bullet"/>
      <w:lvlText w:val=""/>
      <w:lvlJc w:val="left"/>
      <w:pPr>
        <w:ind w:left="5040" w:hanging="360"/>
      </w:pPr>
      <w:rPr>
        <w:rFonts w:ascii="Symbol" w:hAnsi="Symbol" w:hint="default"/>
      </w:rPr>
    </w:lvl>
    <w:lvl w:ilvl="7" w:tplc="6CF094B4">
      <w:start w:val="1"/>
      <w:numFmt w:val="bullet"/>
      <w:lvlText w:val="o"/>
      <w:lvlJc w:val="left"/>
      <w:pPr>
        <w:ind w:left="5760" w:hanging="360"/>
      </w:pPr>
      <w:rPr>
        <w:rFonts w:ascii="Courier New" w:hAnsi="Courier New" w:hint="default"/>
      </w:rPr>
    </w:lvl>
    <w:lvl w:ilvl="8" w:tplc="281882D2">
      <w:start w:val="1"/>
      <w:numFmt w:val="bullet"/>
      <w:lvlText w:val=""/>
      <w:lvlJc w:val="left"/>
      <w:pPr>
        <w:ind w:left="6480" w:hanging="360"/>
      </w:pPr>
      <w:rPr>
        <w:rFonts w:ascii="Wingdings" w:hAnsi="Wingdings" w:hint="default"/>
      </w:rPr>
    </w:lvl>
  </w:abstractNum>
  <w:abstractNum w:abstractNumId="21" w15:restartNumberingAfterBreak="0">
    <w:nsid w:val="6787EF6A"/>
    <w:multiLevelType w:val="hybridMultilevel"/>
    <w:tmpl w:val="9BAECEF0"/>
    <w:lvl w:ilvl="0" w:tplc="49D85272">
      <w:start w:val="1"/>
      <w:numFmt w:val="bullet"/>
      <w:lvlText w:val=""/>
      <w:lvlJc w:val="left"/>
      <w:pPr>
        <w:ind w:left="720" w:hanging="360"/>
      </w:pPr>
      <w:rPr>
        <w:rFonts w:ascii="Symbol" w:hAnsi="Symbol" w:hint="default"/>
      </w:rPr>
    </w:lvl>
    <w:lvl w:ilvl="1" w:tplc="583C5192">
      <w:start w:val="1"/>
      <w:numFmt w:val="bullet"/>
      <w:lvlText w:val="o"/>
      <w:lvlJc w:val="left"/>
      <w:pPr>
        <w:ind w:left="1440" w:hanging="360"/>
      </w:pPr>
      <w:rPr>
        <w:rFonts w:ascii="Courier New" w:hAnsi="Courier New" w:hint="default"/>
      </w:rPr>
    </w:lvl>
    <w:lvl w:ilvl="2" w:tplc="ABAC8314">
      <w:start w:val="1"/>
      <w:numFmt w:val="bullet"/>
      <w:lvlText w:val=""/>
      <w:lvlJc w:val="left"/>
      <w:pPr>
        <w:ind w:left="2160" w:hanging="360"/>
      </w:pPr>
      <w:rPr>
        <w:rFonts w:ascii="Wingdings" w:hAnsi="Wingdings" w:hint="default"/>
      </w:rPr>
    </w:lvl>
    <w:lvl w:ilvl="3" w:tplc="2C24AFFC">
      <w:start w:val="1"/>
      <w:numFmt w:val="bullet"/>
      <w:lvlText w:val=""/>
      <w:lvlJc w:val="left"/>
      <w:pPr>
        <w:ind w:left="2880" w:hanging="360"/>
      </w:pPr>
      <w:rPr>
        <w:rFonts w:ascii="Symbol" w:hAnsi="Symbol" w:hint="default"/>
      </w:rPr>
    </w:lvl>
    <w:lvl w:ilvl="4" w:tplc="F28A2746">
      <w:start w:val="1"/>
      <w:numFmt w:val="bullet"/>
      <w:lvlText w:val="o"/>
      <w:lvlJc w:val="left"/>
      <w:pPr>
        <w:ind w:left="3600" w:hanging="360"/>
      </w:pPr>
      <w:rPr>
        <w:rFonts w:ascii="Courier New" w:hAnsi="Courier New" w:hint="default"/>
      </w:rPr>
    </w:lvl>
    <w:lvl w:ilvl="5" w:tplc="EC401076">
      <w:start w:val="1"/>
      <w:numFmt w:val="bullet"/>
      <w:lvlText w:val=""/>
      <w:lvlJc w:val="left"/>
      <w:pPr>
        <w:ind w:left="4320" w:hanging="360"/>
      </w:pPr>
      <w:rPr>
        <w:rFonts w:ascii="Wingdings" w:hAnsi="Wingdings" w:hint="default"/>
      </w:rPr>
    </w:lvl>
    <w:lvl w:ilvl="6" w:tplc="C64839E4">
      <w:start w:val="1"/>
      <w:numFmt w:val="bullet"/>
      <w:lvlText w:val=""/>
      <w:lvlJc w:val="left"/>
      <w:pPr>
        <w:ind w:left="5040" w:hanging="360"/>
      </w:pPr>
      <w:rPr>
        <w:rFonts w:ascii="Symbol" w:hAnsi="Symbol" w:hint="default"/>
      </w:rPr>
    </w:lvl>
    <w:lvl w:ilvl="7" w:tplc="6AC214E8">
      <w:start w:val="1"/>
      <w:numFmt w:val="bullet"/>
      <w:lvlText w:val="o"/>
      <w:lvlJc w:val="left"/>
      <w:pPr>
        <w:ind w:left="5760" w:hanging="360"/>
      </w:pPr>
      <w:rPr>
        <w:rFonts w:ascii="Courier New" w:hAnsi="Courier New" w:hint="default"/>
      </w:rPr>
    </w:lvl>
    <w:lvl w:ilvl="8" w:tplc="7E540050">
      <w:start w:val="1"/>
      <w:numFmt w:val="bullet"/>
      <w:lvlText w:val=""/>
      <w:lvlJc w:val="left"/>
      <w:pPr>
        <w:ind w:left="6480" w:hanging="360"/>
      </w:pPr>
      <w:rPr>
        <w:rFonts w:ascii="Wingdings" w:hAnsi="Wingdings" w:hint="default"/>
      </w:rPr>
    </w:lvl>
  </w:abstractNum>
  <w:abstractNum w:abstractNumId="22" w15:restartNumberingAfterBreak="0">
    <w:nsid w:val="67DE7D28"/>
    <w:multiLevelType w:val="multilevel"/>
    <w:tmpl w:val="73DE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32712A"/>
    <w:multiLevelType w:val="multilevel"/>
    <w:tmpl w:val="7612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AF199F"/>
    <w:multiLevelType w:val="multilevel"/>
    <w:tmpl w:val="1D46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AB54E2"/>
    <w:multiLevelType w:val="multilevel"/>
    <w:tmpl w:val="343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49F2CA"/>
    <w:multiLevelType w:val="hybridMultilevel"/>
    <w:tmpl w:val="5BDC689E"/>
    <w:lvl w:ilvl="0" w:tplc="D3EEDFBC">
      <w:start w:val="1"/>
      <w:numFmt w:val="bullet"/>
      <w:lvlText w:val=""/>
      <w:lvlJc w:val="left"/>
      <w:pPr>
        <w:ind w:left="720" w:hanging="360"/>
      </w:pPr>
      <w:rPr>
        <w:rFonts w:ascii="Symbol" w:hAnsi="Symbol" w:hint="default"/>
      </w:rPr>
    </w:lvl>
    <w:lvl w:ilvl="1" w:tplc="EA009B94">
      <w:start w:val="1"/>
      <w:numFmt w:val="bullet"/>
      <w:lvlText w:val="o"/>
      <w:lvlJc w:val="left"/>
      <w:pPr>
        <w:ind w:left="1440" w:hanging="360"/>
      </w:pPr>
      <w:rPr>
        <w:rFonts w:ascii="Courier New" w:hAnsi="Courier New" w:hint="default"/>
      </w:rPr>
    </w:lvl>
    <w:lvl w:ilvl="2" w:tplc="FA52E434">
      <w:start w:val="1"/>
      <w:numFmt w:val="bullet"/>
      <w:lvlText w:val=""/>
      <w:lvlJc w:val="left"/>
      <w:pPr>
        <w:ind w:left="2160" w:hanging="360"/>
      </w:pPr>
      <w:rPr>
        <w:rFonts w:ascii="Wingdings" w:hAnsi="Wingdings" w:hint="default"/>
      </w:rPr>
    </w:lvl>
    <w:lvl w:ilvl="3" w:tplc="6450D98E">
      <w:start w:val="1"/>
      <w:numFmt w:val="bullet"/>
      <w:lvlText w:val=""/>
      <w:lvlJc w:val="left"/>
      <w:pPr>
        <w:ind w:left="2880" w:hanging="360"/>
      </w:pPr>
      <w:rPr>
        <w:rFonts w:ascii="Symbol" w:hAnsi="Symbol" w:hint="default"/>
      </w:rPr>
    </w:lvl>
    <w:lvl w:ilvl="4" w:tplc="BC36048A">
      <w:start w:val="1"/>
      <w:numFmt w:val="bullet"/>
      <w:lvlText w:val="o"/>
      <w:lvlJc w:val="left"/>
      <w:pPr>
        <w:ind w:left="3600" w:hanging="360"/>
      </w:pPr>
      <w:rPr>
        <w:rFonts w:ascii="Courier New" w:hAnsi="Courier New" w:hint="default"/>
      </w:rPr>
    </w:lvl>
    <w:lvl w:ilvl="5" w:tplc="70887058">
      <w:start w:val="1"/>
      <w:numFmt w:val="bullet"/>
      <w:lvlText w:val=""/>
      <w:lvlJc w:val="left"/>
      <w:pPr>
        <w:ind w:left="4320" w:hanging="360"/>
      </w:pPr>
      <w:rPr>
        <w:rFonts w:ascii="Wingdings" w:hAnsi="Wingdings" w:hint="default"/>
      </w:rPr>
    </w:lvl>
    <w:lvl w:ilvl="6" w:tplc="3A6A6C66">
      <w:start w:val="1"/>
      <w:numFmt w:val="bullet"/>
      <w:lvlText w:val=""/>
      <w:lvlJc w:val="left"/>
      <w:pPr>
        <w:ind w:left="5040" w:hanging="360"/>
      </w:pPr>
      <w:rPr>
        <w:rFonts w:ascii="Symbol" w:hAnsi="Symbol" w:hint="default"/>
      </w:rPr>
    </w:lvl>
    <w:lvl w:ilvl="7" w:tplc="F8BA8D46">
      <w:start w:val="1"/>
      <w:numFmt w:val="bullet"/>
      <w:lvlText w:val="o"/>
      <w:lvlJc w:val="left"/>
      <w:pPr>
        <w:ind w:left="5760" w:hanging="360"/>
      </w:pPr>
      <w:rPr>
        <w:rFonts w:ascii="Courier New" w:hAnsi="Courier New" w:hint="default"/>
      </w:rPr>
    </w:lvl>
    <w:lvl w:ilvl="8" w:tplc="1DDE46BE">
      <w:start w:val="1"/>
      <w:numFmt w:val="bullet"/>
      <w:lvlText w:val=""/>
      <w:lvlJc w:val="left"/>
      <w:pPr>
        <w:ind w:left="6480" w:hanging="360"/>
      </w:pPr>
      <w:rPr>
        <w:rFonts w:ascii="Wingdings" w:hAnsi="Wingdings" w:hint="default"/>
      </w:rPr>
    </w:lvl>
  </w:abstractNum>
  <w:num w:numId="1" w16cid:durableId="2118405852">
    <w:abstractNumId w:val="1"/>
  </w:num>
  <w:num w:numId="2" w16cid:durableId="1894924175">
    <w:abstractNumId w:val="5"/>
  </w:num>
  <w:num w:numId="3" w16cid:durableId="1434210023">
    <w:abstractNumId w:val="12"/>
  </w:num>
  <w:num w:numId="4" w16cid:durableId="1312906374">
    <w:abstractNumId w:val="8"/>
  </w:num>
  <w:num w:numId="5" w16cid:durableId="1974094373">
    <w:abstractNumId w:val="18"/>
  </w:num>
  <w:num w:numId="6" w16cid:durableId="1545828894">
    <w:abstractNumId w:val="19"/>
  </w:num>
  <w:num w:numId="7" w16cid:durableId="604775014">
    <w:abstractNumId w:val="6"/>
  </w:num>
  <w:num w:numId="8" w16cid:durableId="369186972">
    <w:abstractNumId w:val="21"/>
  </w:num>
  <w:num w:numId="9" w16cid:durableId="856776893">
    <w:abstractNumId w:val="20"/>
  </w:num>
  <w:num w:numId="10" w16cid:durableId="2021933574">
    <w:abstractNumId w:val="4"/>
  </w:num>
  <w:num w:numId="11" w16cid:durableId="617760161">
    <w:abstractNumId w:val="9"/>
  </w:num>
  <w:num w:numId="12" w16cid:durableId="1722247741">
    <w:abstractNumId w:val="26"/>
  </w:num>
  <w:num w:numId="13" w16cid:durableId="1435860735">
    <w:abstractNumId w:val="15"/>
  </w:num>
  <w:num w:numId="14" w16cid:durableId="1966308839">
    <w:abstractNumId w:val="22"/>
  </w:num>
  <w:num w:numId="15" w16cid:durableId="869418495">
    <w:abstractNumId w:val="0"/>
  </w:num>
  <w:num w:numId="16" w16cid:durableId="1394429072">
    <w:abstractNumId w:val="24"/>
  </w:num>
  <w:num w:numId="17" w16cid:durableId="19404537">
    <w:abstractNumId w:val="11"/>
  </w:num>
  <w:num w:numId="18" w16cid:durableId="1205215490">
    <w:abstractNumId w:val="16"/>
  </w:num>
  <w:num w:numId="19" w16cid:durableId="45104774">
    <w:abstractNumId w:val="14"/>
  </w:num>
  <w:num w:numId="20" w16cid:durableId="1439833763">
    <w:abstractNumId w:val="3"/>
  </w:num>
  <w:num w:numId="21" w16cid:durableId="1643146840">
    <w:abstractNumId w:val="2"/>
  </w:num>
  <w:num w:numId="22" w16cid:durableId="1179926835">
    <w:abstractNumId w:val="13"/>
  </w:num>
  <w:num w:numId="23" w16cid:durableId="270628670">
    <w:abstractNumId w:val="25"/>
  </w:num>
  <w:num w:numId="24" w16cid:durableId="362705499">
    <w:abstractNumId w:val="17"/>
  </w:num>
  <w:num w:numId="25" w16cid:durableId="1016345977">
    <w:abstractNumId w:val="23"/>
  </w:num>
  <w:num w:numId="26" w16cid:durableId="204292010">
    <w:abstractNumId w:val="7"/>
  </w:num>
  <w:num w:numId="27" w16cid:durableId="792406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yNDMzNjWzNLS0MDNX0lEKTi0uzszPAykwrgUAmHCAWywAAAA="/>
  </w:docVars>
  <w:rsids>
    <w:rsidRoot w:val="00E94D61"/>
    <w:rsid w:val="004C00CC"/>
    <w:rsid w:val="004D07A3"/>
    <w:rsid w:val="004F791C"/>
    <w:rsid w:val="00565F94"/>
    <w:rsid w:val="00905BE3"/>
    <w:rsid w:val="009C6318"/>
    <w:rsid w:val="009E58B8"/>
    <w:rsid w:val="00A16022"/>
    <w:rsid w:val="00B65FFF"/>
    <w:rsid w:val="00E94D61"/>
    <w:rsid w:val="0148C63A"/>
    <w:rsid w:val="028E72D5"/>
    <w:rsid w:val="06B2F6E6"/>
    <w:rsid w:val="06C3283B"/>
    <w:rsid w:val="075096BA"/>
    <w:rsid w:val="07ACC93A"/>
    <w:rsid w:val="08EDA7C7"/>
    <w:rsid w:val="09179696"/>
    <w:rsid w:val="0AC8CED2"/>
    <w:rsid w:val="0B8DE65C"/>
    <w:rsid w:val="0E66A742"/>
    <w:rsid w:val="0E85617E"/>
    <w:rsid w:val="0F407486"/>
    <w:rsid w:val="0F4FAB55"/>
    <w:rsid w:val="0FDEA1B7"/>
    <w:rsid w:val="1042FF1A"/>
    <w:rsid w:val="12448341"/>
    <w:rsid w:val="13D204CB"/>
    <w:rsid w:val="14AE804F"/>
    <w:rsid w:val="16061E60"/>
    <w:rsid w:val="16EFE116"/>
    <w:rsid w:val="18197AFE"/>
    <w:rsid w:val="18C63827"/>
    <w:rsid w:val="19984338"/>
    <w:rsid w:val="1A5F9ACF"/>
    <w:rsid w:val="1B050C77"/>
    <w:rsid w:val="1BABD814"/>
    <w:rsid w:val="1C02C304"/>
    <w:rsid w:val="1D7EA0AA"/>
    <w:rsid w:val="1DEBEA40"/>
    <w:rsid w:val="1FA13CA0"/>
    <w:rsid w:val="23F3D4AB"/>
    <w:rsid w:val="24294B11"/>
    <w:rsid w:val="2491AD7F"/>
    <w:rsid w:val="24F6453D"/>
    <w:rsid w:val="250B8521"/>
    <w:rsid w:val="259FDDCE"/>
    <w:rsid w:val="262EF438"/>
    <w:rsid w:val="2668DD27"/>
    <w:rsid w:val="289379E3"/>
    <w:rsid w:val="28FEDB51"/>
    <w:rsid w:val="2A0060FB"/>
    <w:rsid w:val="2B82BFBA"/>
    <w:rsid w:val="2BEB7BAB"/>
    <w:rsid w:val="2F90BD59"/>
    <w:rsid w:val="3224CFD5"/>
    <w:rsid w:val="33109126"/>
    <w:rsid w:val="331BD702"/>
    <w:rsid w:val="34BA8EBD"/>
    <w:rsid w:val="34DAA98A"/>
    <w:rsid w:val="355B8DC5"/>
    <w:rsid w:val="35B4ABCC"/>
    <w:rsid w:val="3634CE65"/>
    <w:rsid w:val="37697DB8"/>
    <w:rsid w:val="37F66916"/>
    <w:rsid w:val="39EB0CCE"/>
    <w:rsid w:val="3C92C4B2"/>
    <w:rsid w:val="40FA8367"/>
    <w:rsid w:val="41C923D0"/>
    <w:rsid w:val="42F36ED7"/>
    <w:rsid w:val="4341E25B"/>
    <w:rsid w:val="43B66836"/>
    <w:rsid w:val="45342F21"/>
    <w:rsid w:val="468C0ABE"/>
    <w:rsid w:val="469C12F3"/>
    <w:rsid w:val="470FAB16"/>
    <w:rsid w:val="47610B37"/>
    <w:rsid w:val="47BAF022"/>
    <w:rsid w:val="4A52D46E"/>
    <w:rsid w:val="4BEFB539"/>
    <w:rsid w:val="4CD5092A"/>
    <w:rsid w:val="4EF747E5"/>
    <w:rsid w:val="4FDD2CF5"/>
    <w:rsid w:val="5105AFBA"/>
    <w:rsid w:val="53737870"/>
    <w:rsid w:val="53C8905B"/>
    <w:rsid w:val="585C9767"/>
    <w:rsid w:val="589C71D8"/>
    <w:rsid w:val="58F6F9C0"/>
    <w:rsid w:val="5A59B373"/>
    <w:rsid w:val="5AC21FD1"/>
    <w:rsid w:val="5C781D04"/>
    <w:rsid w:val="61397D0D"/>
    <w:rsid w:val="629FFF27"/>
    <w:rsid w:val="62E16C5A"/>
    <w:rsid w:val="62F2FFE3"/>
    <w:rsid w:val="63FCBA18"/>
    <w:rsid w:val="647CE339"/>
    <w:rsid w:val="66D14D3A"/>
    <w:rsid w:val="66EAE87B"/>
    <w:rsid w:val="676749A3"/>
    <w:rsid w:val="67F4C959"/>
    <w:rsid w:val="68C3BD6C"/>
    <w:rsid w:val="69C0585A"/>
    <w:rsid w:val="6A004D9A"/>
    <w:rsid w:val="6ABD8159"/>
    <w:rsid w:val="6CF0AA0A"/>
    <w:rsid w:val="6D5F932E"/>
    <w:rsid w:val="6D7EE865"/>
    <w:rsid w:val="6D91E57F"/>
    <w:rsid w:val="6DA2C436"/>
    <w:rsid w:val="7015378F"/>
    <w:rsid w:val="71D62670"/>
    <w:rsid w:val="730850C1"/>
    <w:rsid w:val="74C95384"/>
    <w:rsid w:val="762DA5A1"/>
    <w:rsid w:val="763C2149"/>
    <w:rsid w:val="766F315F"/>
    <w:rsid w:val="772D4955"/>
    <w:rsid w:val="7764E608"/>
    <w:rsid w:val="77CF15AB"/>
    <w:rsid w:val="7A87A8CE"/>
    <w:rsid w:val="7ACC0A76"/>
    <w:rsid w:val="7B22B453"/>
    <w:rsid w:val="7BC8A00F"/>
    <w:rsid w:val="7BC9BDE6"/>
    <w:rsid w:val="7C3D4A69"/>
    <w:rsid w:val="7CEDB6CE"/>
    <w:rsid w:val="7F14C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0FCC"/>
  <w15:chartTrackingRefBased/>
  <w15:docId w15:val="{6ED02EE9-7400-4698-A4A8-CCB97785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D61"/>
    <w:rPr>
      <w:rFonts w:eastAsiaTheme="majorEastAsia" w:cstheme="majorBidi"/>
      <w:color w:val="272727" w:themeColor="text1" w:themeTint="D8"/>
    </w:rPr>
  </w:style>
  <w:style w:type="paragraph" w:styleId="Title">
    <w:name w:val="Title"/>
    <w:basedOn w:val="Normal"/>
    <w:next w:val="Normal"/>
    <w:link w:val="TitleChar"/>
    <w:uiPriority w:val="10"/>
    <w:qFormat/>
    <w:rsid w:val="00E94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D61"/>
    <w:pPr>
      <w:spacing w:before="160"/>
      <w:jc w:val="center"/>
    </w:pPr>
    <w:rPr>
      <w:i/>
      <w:iCs/>
      <w:color w:val="404040" w:themeColor="text1" w:themeTint="BF"/>
    </w:rPr>
  </w:style>
  <w:style w:type="character" w:customStyle="1" w:styleId="QuoteChar">
    <w:name w:val="Quote Char"/>
    <w:basedOn w:val="DefaultParagraphFont"/>
    <w:link w:val="Quote"/>
    <w:uiPriority w:val="29"/>
    <w:rsid w:val="00E94D61"/>
    <w:rPr>
      <w:i/>
      <w:iCs/>
      <w:color w:val="404040" w:themeColor="text1" w:themeTint="BF"/>
    </w:rPr>
  </w:style>
  <w:style w:type="paragraph" w:styleId="ListParagraph">
    <w:name w:val="List Paragraph"/>
    <w:basedOn w:val="Normal"/>
    <w:uiPriority w:val="34"/>
    <w:qFormat/>
    <w:rsid w:val="00E94D61"/>
    <w:pPr>
      <w:ind w:left="720"/>
      <w:contextualSpacing/>
    </w:pPr>
  </w:style>
  <w:style w:type="character" w:styleId="IntenseEmphasis">
    <w:name w:val="Intense Emphasis"/>
    <w:basedOn w:val="DefaultParagraphFont"/>
    <w:uiPriority w:val="21"/>
    <w:qFormat/>
    <w:rsid w:val="00E94D61"/>
    <w:rPr>
      <w:i/>
      <w:iCs/>
      <w:color w:val="0F4761" w:themeColor="accent1" w:themeShade="BF"/>
    </w:rPr>
  </w:style>
  <w:style w:type="paragraph" w:styleId="IntenseQuote">
    <w:name w:val="Intense Quote"/>
    <w:basedOn w:val="Normal"/>
    <w:next w:val="Normal"/>
    <w:link w:val="IntenseQuoteChar"/>
    <w:uiPriority w:val="30"/>
    <w:qFormat/>
    <w:rsid w:val="00E94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D61"/>
    <w:rPr>
      <w:i/>
      <w:iCs/>
      <w:color w:val="0F4761" w:themeColor="accent1" w:themeShade="BF"/>
    </w:rPr>
  </w:style>
  <w:style w:type="character" w:styleId="IntenseReference">
    <w:name w:val="Intense Reference"/>
    <w:basedOn w:val="DefaultParagraphFont"/>
    <w:uiPriority w:val="32"/>
    <w:qFormat/>
    <w:rsid w:val="00E94D61"/>
    <w:rPr>
      <w:b/>
      <w:bCs/>
      <w:smallCaps/>
      <w:color w:val="0F4761" w:themeColor="accent1" w:themeShade="BF"/>
      <w:spacing w:val="5"/>
    </w:rPr>
  </w:style>
  <w:style w:type="paragraph" w:customStyle="1" w:styleId="paragraph">
    <w:name w:val="paragraph"/>
    <w:basedOn w:val="Normal"/>
    <w:rsid w:val="00E94D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94D61"/>
  </w:style>
  <w:style w:type="character" w:customStyle="1" w:styleId="eop">
    <w:name w:val="eop"/>
    <w:basedOn w:val="DefaultParagraphFont"/>
    <w:rsid w:val="00E94D61"/>
  </w:style>
  <w:style w:type="paragraph" w:styleId="Header">
    <w:name w:val="header"/>
    <w:basedOn w:val="Normal"/>
    <w:link w:val="HeaderChar"/>
    <w:uiPriority w:val="99"/>
    <w:unhideWhenUsed/>
    <w:rsid w:val="00A16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022"/>
  </w:style>
  <w:style w:type="paragraph" w:styleId="Footer">
    <w:name w:val="footer"/>
    <w:basedOn w:val="Normal"/>
    <w:link w:val="FooterChar"/>
    <w:uiPriority w:val="99"/>
    <w:unhideWhenUsed/>
    <w:rsid w:val="00A16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7080">
      <w:bodyDiv w:val="1"/>
      <w:marLeft w:val="0"/>
      <w:marRight w:val="0"/>
      <w:marTop w:val="0"/>
      <w:marBottom w:val="0"/>
      <w:divBdr>
        <w:top w:val="none" w:sz="0" w:space="0" w:color="auto"/>
        <w:left w:val="none" w:sz="0" w:space="0" w:color="auto"/>
        <w:bottom w:val="none" w:sz="0" w:space="0" w:color="auto"/>
        <w:right w:val="none" w:sz="0" w:space="0" w:color="auto"/>
      </w:divBdr>
      <w:divsChild>
        <w:div w:id="1940478507">
          <w:marLeft w:val="0"/>
          <w:marRight w:val="0"/>
          <w:marTop w:val="0"/>
          <w:marBottom w:val="0"/>
          <w:divBdr>
            <w:top w:val="none" w:sz="0" w:space="0" w:color="auto"/>
            <w:left w:val="none" w:sz="0" w:space="0" w:color="auto"/>
            <w:bottom w:val="none" w:sz="0" w:space="0" w:color="auto"/>
            <w:right w:val="none" w:sz="0" w:space="0" w:color="auto"/>
          </w:divBdr>
        </w:div>
        <w:div w:id="1123695199">
          <w:marLeft w:val="0"/>
          <w:marRight w:val="0"/>
          <w:marTop w:val="0"/>
          <w:marBottom w:val="0"/>
          <w:divBdr>
            <w:top w:val="none" w:sz="0" w:space="0" w:color="auto"/>
            <w:left w:val="none" w:sz="0" w:space="0" w:color="auto"/>
            <w:bottom w:val="none" w:sz="0" w:space="0" w:color="auto"/>
            <w:right w:val="none" w:sz="0" w:space="0" w:color="auto"/>
          </w:divBdr>
        </w:div>
        <w:div w:id="1432505876">
          <w:marLeft w:val="0"/>
          <w:marRight w:val="0"/>
          <w:marTop w:val="0"/>
          <w:marBottom w:val="0"/>
          <w:divBdr>
            <w:top w:val="none" w:sz="0" w:space="0" w:color="auto"/>
            <w:left w:val="none" w:sz="0" w:space="0" w:color="auto"/>
            <w:bottom w:val="none" w:sz="0" w:space="0" w:color="auto"/>
            <w:right w:val="none" w:sz="0" w:space="0" w:color="auto"/>
          </w:divBdr>
        </w:div>
        <w:div w:id="2081127811">
          <w:marLeft w:val="0"/>
          <w:marRight w:val="0"/>
          <w:marTop w:val="0"/>
          <w:marBottom w:val="0"/>
          <w:divBdr>
            <w:top w:val="none" w:sz="0" w:space="0" w:color="auto"/>
            <w:left w:val="none" w:sz="0" w:space="0" w:color="auto"/>
            <w:bottom w:val="none" w:sz="0" w:space="0" w:color="auto"/>
            <w:right w:val="none" w:sz="0" w:space="0" w:color="auto"/>
          </w:divBdr>
        </w:div>
        <w:div w:id="1498887995">
          <w:marLeft w:val="0"/>
          <w:marRight w:val="0"/>
          <w:marTop w:val="0"/>
          <w:marBottom w:val="0"/>
          <w:divBdr>
            <w:top w:val="none" w:sz="0" w:space="0" w:color="auto"/>
            <w:left w:val="none" w:sz="0" w:space="0" w:color="auto"/>
            <w:bottom w:val="none" w:sz="0" w:space="0" w:color="auto"/>
            <w:right w:val="none" w:sz="0" w:space="0" w:color="auto"/>
          </w:divBdr>
        </w:div>
        <w:div w:id="1621179204">
          <w:marLeft w:val="0"/>
          <w:marRight w:val="0"/>
          <w:marTop w:val="0"/>
          <w:marBottom w:val="0"/>
          <w:divBdr>
            <w:top w:val="none" w:sz="0" w:space="0" w:color="auto"/>
            <w:left w:val="none" w:sz="0" w:space="0" w:color="auto"/>
            <w:bottom w:val="none" w:sz="0" w:space="0" w:color="auto"/>
            <w:right w:val="none" w:sz="0" w:space="0" w:color="auto"/>
          </w:divBdr>
        </w:div>
        <w:div w:id="703216316">
          <w:marLeft w:val="0"/>
          <w:marRight w:val="0"/>
          <w:marTop w:val="0"/>
          <w:marBottom w:val="0"/>
          <w:divBdr>
            <w:top w:val="none" w:sz="0" w:space="0" w:color="auto"/>
            <w:left w:val="none" w:sz="0" w:space="0" w:color="auto"/>
            <w:bottom w:val="none" w:sz="0" w:space="0" w:color="auto"/>
            <w:right w:val="none" w:sz="0" w:space="0" w:color="auto"/>
          </w:divBdr>
        </w:div>
        <w:div w:id="1308246975">
          <w:marLeft w:val="0"/>
          <w:marRight w:val="0"/>
          <w:marTop w:val="0"/>
          <w:marBottom w:val="0"/>
          <w:divBdr>
            <w:top w:val="none" w:sz="0" w:space="0" w:color="auto"/>
            <w:left w:val="none" w:sz="0" w:space="0" w:color="auto"/>
            <w:bottom w:val="none" w:sz="0" w:space="0" w:color="auto"/>
            <w:right w:val="none" w:sz="0" w:space="0" w:color="auto"/>
          </w:divBdr>
        </w:div>
        <w:div w:id="125901387">
          <w:marLeft w:val="0"/>
          <w:marRight w:val="0"/>
          <w:marTop w:val="0"/>
          <w:marBottom w:val="0"/>
          <w:divBdr>
            <w:top w:val="none" w:sz="0" w:space="0" w:color="auto"/>
            <w:left w:val="none" w:sz="0" w:space="0" w:color="auto"/>
            <w:bottom w:val="none" w:sz="0" w:space="0" w:color="auto"/>
            <w:right w:val="none" w:sz="0" w:space="0" w:color="auto"/>
          </w:divBdr>
        </w:div>
        <w:div w:id="784543133">
          <w:marLeft w:val="0"/>
          <w:marRight w:val="0"/>
          <w:marTop w:val="0"/>
          <w:marBottom w:val="0"/>
          <w:divBdr>
            <w:top w:val="none" w:sz="0" w:space="0" w:color="auto"/>
            <w:left w:val="none" w:sz="0" w:space="0" w:color="auto"/>
            <w:bottom w:val="none" w:sz="0" w:space="0" w:color="auto"/>
            <w:right w:val="none" w:sz="0" w:space="0" w:color="auto"/>
          </w:divBdr>
        </w:div>
        <w:div w:id="2064059656">
          <w:marLeft w:val="0"/>
          <w:marRight w:val="0"/>
          <w:marTop w:val="0"/>
          <w:marBottom w:val="0"/>
          <w:divBdr>
            <w:top w:val="none" w:sz="0" w:space="0" w:color="auto"/>
            <w:left w:val="none" w:sz="0" w:space="0" w:color="auto"/>
            <w:bottom w:val="none" w:sz="0" w:space="0" w:color="auto"/>
            <w:right w:val="none" w:sz="0" w:space="0" w:color="auto"/>
          </w:divBdr>
        </w:div>
        <w:div w:id="1994606138">
          <w:marLeft w:val="0"/>
          <w:marRight w:val="0"/>
          <w:marTop w:val="0"/>
          <w:marBottom w:val="0"/>
          <w:divBdr>
            <w:top w:val="none" w:sz="0" w:space="0" w:color="auto"/>
            <w:left w:val="none" w:sz="0" w:space="0" w:color="auto"/>
            <w:bottom w:val="none" w:sz="0" w:space="0" w:color="auto"/>
            <w:right w:val="none" w:sz="0" w:space="0" w:color="auto"/>
          </w:divBdr>
        </w:div>
        <w:div w:id="1008368477">
          <w:marLeft w:val="0"/>
          <w:marRight w:val="0"/>
          <w:marTop w:val="0"/>
          <w:marBottom w:val="0"/>
          <w:divBdr>
            <w:top w:val="none" w:sz="0" w:space="0" w:color="auto"/>
            <w:left w:val="none" w:sz="0" w:space="0" w:color="auto"/>
            <w:bottom w:val="none" w:sz="0" w:space="0" w:color="auto"/>
            <w:right w:val="none" w:sz="0" w:space="0" w:color="auto"/>
          </w:divBdr>
        </w:div>
        <w:div w:id="1565263610">
          <w:marLeft w:val="0"/>
          <w:marRight w:val="0"/>
          <w:marTop w:val="0"/>
          <w:marBottom w:val="0"/>
          <w:divBdr>
            <w:top w:val="none" w:sz="0" w:space="0" w:color="auto"/>
            <w:left w:val="none" w:sz="0" w:space="0" w:color="auto"/>
            <w:bottom w:val="none" w:sz="0" w:space="0" w:color="auto"/>
            <w:right w:val="none" w:sz="0" w:space="0" w:color="auto"/>
          </w:divBdr>
        </w:div>
        <w:div w:id="163782885">
          <w:marLeft w:val="0"/>
          <w:marRight w:val="0"/>
          <w:marTop w:val="0"/>
          <w:marBottom w:val="0"/>
          <w:divBdr>
            <w:top w:val="none" w:sz="0" w:space="0" w:color="auto"/>
            <w:left w:val="none" w:sz="0" w:space="0" w:color="auto"/>
            <w:bottom w:val="none" w:sz="0" w:space="0" w:color="auto"/>
            <w:right w:val="none" w:sz="0" w:space="0" w:color="auto"/>
          </w:divBdr>
        </w:div>
        <w:div w:id="1953435320">
          <w:marLeft w:val="0"/>
          <w:marRight w:val="0"/>
          <w:marTop w:val="0"/>
          <w:marBottom w:val="0"/>
          <w:divBdr>
            <w:top w:val="none" w:sz="0" w:space="0" w:color="auto"/>
            <w:left w:val="none" w:sz="0" w:space="0" w:color="auto"/>
            <w:bottom w:val="none" w:sz="0" w:space="0" w:color="auto"/>
            <w:right w:val="none" w:sz="0" w:space="0" w:color="auto"/>
          </w:divBdr>
        </w:div>
        <w:div w:id="1108038704">
          <w:marLeft w:val="0"/>
          <w:marRight w:val="0"/>
          <w:marTop w:val="0"/>
          <w:marBottom w:val="0"/>
          <w:divBdr>
            <w:top w:val="none" w:sz="0" w:space="0" w:color="auto"/>
            <w:left w:val="none" w:sz="0" w:space="0" w:color="auto"/>
            <w:bottom w:val="none" w:sz="0" w:space="0" w:color="auto"/>
            <w:right w:val="none" w:sz="0" w:space="0" w:color="auto"/>
          </w:divBdr>
        </w:div>
        <w:div w:id="1738673601">
          <w:marLeft w:val="0"/>
          <w:marRight w:val="0"/>
          <w:marTop w:val="0"/>
          <w:marBottom w:val="0"/>
          <w:divBdr>
            <w:top w:val="none" w:sz="0" w:space="0" w:color="auto"/>
            <w:left w:val="none" w:sz="0" w:space="0" w:color="auto"/>
            <w:bottom w:val="none" w:sz="0" w:space="0" w:color="auto"/>
            <w:right w:val="none" w:sz="0" w:space="0" w:color="auto"/>
          </w:divBdr>
        </w:div>
        <w:div w:id="340359853">
          <w:marLeft w:val="0"/>
          <w:marRight w:val="0"/>
          <w:marTop w:val="0"/>
          <w:marBottom w:val="0"/>
          <w:divBdr>
            <w:top w:val="none" w:sz="0" w:space="0" w:color="auto"/>
            <w:left w:val="none" w:sz="0" w:space="0" w:color="auto"/>
            <w:bottom w:val="none" w:sz="0" w:space="0" w:color="auto"/>
            <w:right w:val="none" w:sz="0" w:space="0" w:color="auto"/>
          </w:divBdr>
        </w:div>
        <w:div w:id="2067097263">
          <w:marLeft w:val="0"/>
          <w:marRight w:val="0"/>
          <w:marTop w:val="0"/>
          <w:marBottom w:val="0"/>
          <w:divBdr>
            <w:top w:val="none" w:sz="0" w:space="0" w:color="auto"/>
            <w:left w:val="none" w:sz="0" w:space="0" w:color="auto"/>
            <w:bottom w:val="none" w:sz="0" w:space="0" w:color="auto"/>
            <w:right w:val="none" w:sz="0" w:space="0" w:color="auto"/>
          </w:divBdr>
        </w:div>
        <w:div w:id="2040351954">
          <w:marLeft w:val="0"/>
          <w:marRight w:val="0"/>
          <w:marTop w:val="0"/>
          <w:marBottom w:val="0"/>
          <w:divBdr>
            <w:top w:val="none" w:sz="0" w:space="0" w:color="auto"/>
            <w:left w:val="none" w:sz="0" w:space="0" w:color="auto"/>
            <w:bottom w:val="none" w:sz="0" w:space="0" w:color="auto"/>
            <w:right w:val="none" w:sz="0" w:space="0" w:color="auto"/>
          </w:divBdr>
        </w:div>
        <w:div w:id="1771706139">
          <w:marLeft w:val="0"/>
          <w:marRight w:val="0"/>
          <w:marTop w:val="0"/>
          <w:marBottom w:val="0"/>
          <w:divBdr>
            <w:top w:val="none" w:sz="0" w:space="0" w:color="auto"/>
            <w:left w:val="none" w:sz="0" w:space="0" w:color="auto"/>
            <w:bottom w:val="none" w:sz="0" w:space="0" w:color="auto"/>
            <w:right w:val="none" w:sz="0" w:space="0" w:color="auto"/>
          </w:divBdr>
        </w:div>
        <w:div w:id="2141066800">
          <w:marLeft w:val="0"/>
          <w:marRight w:val="0"/>
          <w:marTop w:val="0"/>
          <w:marBottom w:val="0"/>
          <w:divBdr>
            <w:top w:val="none" w:sz="0" w:space="0" w:color="auto"/>
            <w:left w:val="none" w:sz="0" w:space="0" w:color="auto"/>
            <w:bottom w:val="none" w:sz="0" w:space="0" w:color="auto"/>
            <w:right w:val="none" w:sz="0" w:space="0" w:color="auto"/>
          </w:divBdr>
        </w:div>
        <w:div w:id="1273052998">
          <w:marLeft w:val="0"/>
          <w:marRight w:val="0"/>
          <w:marTop w:val="0"/>
          <w:marBottom w:val="0"/>
          <w:divBdr>
            <w:top w:val="none" w:sz="0" w:space="0" w:color="auto"/>
            <w:left w:val="none" w:sz="0" w:space="0" w:color="auto"/>
            <w:bottom w:val="none" w:sz="0" w:space="0" w:color="auto"/>
            <w:right w:val="none" w:sz="0" w:space="0" w:color="auto"/>
          </w:divBdr>
        </w:div>
        <w:div w:id="170606135">
          <w:marLeft w:val="0"/>
          <w:marRight w:val="0"/>
          <w:marTop w:val="0"/>
          <w:marBottom w:val="0"/>
          <w:divBdr>
            <w:top w:val="none" w:sz="0" w:space="0" w:color="auto"/>
            <w:left w:val="none" w:sz="0" w:space="0" w:color="auto"/>
            <w:bottom w:val="none" w:sz="0" w:space="0" w:color="auto"/>
            <w:right w:val="none" w:sz="0" w:space="0" w:color="auto"/>
          </w:divBdr>
        </w:div>
        <w:div w:id="1838225630">
          <w:marLeft w:val="0"/>
          <w:marRight w:val="0"/>
          <w:marTop w:val="0"/>
          <w:marBottom w:val="0"/>
          <w:divBdr>
            <w:top w:val="none" w:sz="0" w:space="0" w:color="auto"/>
            <w:left w:val="none" w:sz="0" w:space="0" w:color="auto"/>
            <w:bottom w:val="none" w:sz="0" w:space="0" w:color="auto"/>
            <w:right w:val="none" w:sz="0" w:space="0" w:color="auto"/>
          </w:divBdr>
        </w:div>
        <w:div w:id="2087069422">
          <w:marLeft w:val="0"/>
          <w:marRight w:val="0"/>
          <w:marTop w:val="0"/>
          <w:marBottom w:val="0"/>
          <w:divBdr>
            <w:top w:val="none" w:sz="0" w:space="0" w:color="auto"/>
            <w:left w:val="none" w:sz="0" w:space="0" w:color="auto"/>
            <w:bottom w:val="none" w:sz="0" w:space="0" w:color="auto"/>
            <w:right w:val="none" w:sz="0" w:space="0" w:color="auto"/>
          </w:divBdr>
        </w:div>
        <w:div w:id="1760901706">
          <w:marLeft w:val="0"/>
          <w:marRight w:val="0"/>
          <w:marTop w:val="0"/>
          <w:marBottom w:val="0"/>
          <w:divBdr>
            <w:top w:val="none" w:sz="0" w:space="0" w:color="auto"/>
            <w:left w:val="none" w:sz="0" w:space="0" w:color="auto"/>
            <w:bottom w:val="none" w:sz="0" w:space="0" w:color="auto"/>
            <w:right w:val="none" w:sz="0" w:space="0" w:color="auto"/>
          </w:divBdr>
        </w:div>
        <w:div w:id="1034692246">
          <w:marLeft w:val="0"/>
          <w:marRight w:val="0"/>
          <w:marTop w:val="0"/>
          <w:marBottom w:val="0"/>
          <w:divBdr>
            <w:top w:val="none" w:sz="0" w:space="0" w:color="auto"/>
            <w:left w:val="none" w:sz="0" w:space="0" w:color="auto"/>
            <w:bottom w:val="none" w:sz="0" w:space="0" w:color="auto"/>
            <w:right w:val="none" w:sz="0" w:space="0" w:color="auto"/>
          </w:divBdr>
        </w:div>
        <w:div w:id="1345867045">
          <w:marLeft w:val="0"/>
          <w:marRight w:val="0"/>
          <w:marTop w:val="0"/>
          <w:marBottom w:val="0"/>
          <w:divBdr>
            <w:top w:val="none" w:sz="0" w:space="0" w:color="auto"/>
            <w:left w:val="none" w:sz="0" w:space="0" w:color="auto"/>
            <w:bottom w:val="none" w:sz="0" w:space="0" w:color="auto"/>
            <w:right w:val="none" w:sz="0" w:space="0" w:color="auto"/>
          </w:divBdr>
        </w:div>
        <w:div w:id="77408501">
          <w:marLeft w:val="0"/>
          <w:marRight w:val="0"/>
          <w:marTop w:val="0"/>
          <w:marBottom w:val="0"/>
          <w:divBdr>
            <w:top w:val="none" w:sz="0" w:space="0" w:color="auto"/>
            <w:left w:val="none" w:sz="0" w:space="0" w:color="auto"/>
            <w:bottom w:val="none" w:sz="0" w:space="0" w:color="auto"/>
            <w:right w:val="none" w:sz="0" w:space="0" w:color="auto"/>
          </w:divBdr>
        </w:div>
        <w:div w:id="1615597689">
          <w:marLeft w:val="0"/>
          <w:marRight w:val="0"/>
          <w:marTop w:val="0"/>
          <w:marBottom w:val="0"/>
          <w:divBdr>
            <w:top w:val="none" w:sz="0" w:space="0" w:color="auto"/>
            <w:left w:val="none" w:sz="0" w:space="0" w:color="auto"/>
            <w:bottom w:val="none" w:sz="0" w:space="0" w:color="auto"/>
            <w:right w:val="none" w:sz="0" w:space="0" w:color="auto"/>
          </w:divBdr>
        </w:div>
        <w:div w:id="286589515">
          <w:marLeft w:val="0"/>
          <w:marRight w:val="0"/>
          <w:marTop w:val="0"/>
          <w:marBottom w:val="0"/>
          <w:divBdr>
            <w:top w:val="none" w:sz="0" w:space="0" w:color="auto"/>
            <w:left w:val="none" w:sz="0" w:space="0" w:color="auto"/>
            <w:bottom w:val="none" w:sz="0" w:space="0" w:color="auto"/>
            <w:right w:val="none" w:sz="0" w:space="0" w:color="auto"/>
          </w:divBdr>
        </w:div>
        <w:div w:id="1269579796">
          <w:marLeft w:val="0"/>
          <w:marRight w:val="0"/>
          <w:marTop w:val="0"/>
          <w:marBottom w:val="0"/>
          <w:divBdr>
            <w:top w:val="none" w:sz="0" w:space="0" w:color="auto"/>
            <w:left w:val="none" w:sz="0" w:space="0" w:color="auto"/>
            <w:bottom w:val="none" w:sz="0" w:space="0" w:color="auto"/>
            <w:right w:val="none" w:sz="0" w:space="0" w:color="auto"/>
          </w:divBdr>
        </w:div>
        <w:div w:id="1217737701">
          <w:marLeft w:val="0"/>
          <w:marRight w:val="0"/>
          <w:marTop w:val="0"/>
          <w:marBottom w:val="0"/>
          <w:divBdr>
            <w:top w:val="none" w:sz="0" w:space="0" w:color="auto"/>
            <w:left w:val="none" w:sz="0" w:space="0" w:color="auto"/>
            <w:bottom w:val="none" w:sz="0" w:space="0" w:color="auto"/>
            <w:right w:val="none" w:sz="0" w:space="0" w:color="auto"/>
          </w:divBdr>
        </w:div>
        <w:div w:id="1749771743">
          <w:marLeft w:val="0"/>
          <w:marRight w:val="0"/>
          <w:marTop w:val="0"/>
          <w:marBottom w:val="0"/>
          <w:divBdr>
            <w:top w:val="none" w:sz="0" w:space="0" w:color="auto"/>
            <w:left w:val="none" w:sz="0" w:space="0" w:color="auto"/>
            <w:bottom w:val="none" w:sz="0" w:space="0" w:color="auto"/>
            <w:right w:val="none" w:sz="0" w:space="0" w:color="auto"/>
          </w:divBdr>
        </w:div>
        <w:div w:id="1546017409">
          <w:marLeft w:val="0"/>
          <w:marRight w:val="0"/>
          <w:marTop w:val="0"/>
          <w:marBottom w:val="0"/>
          <w:divBdr>
            <w:top w:val="none" w:sz="0" w:space="0" w:color="auto"/>
            <w:left w:val="none" w:sz="0" w:space="0" w:color="auto"/>
            <w:bottom w:val="none" w:sz="0" w:space="0" w:color="auto"/>
            <w:right w:val="none" w:sz="0" w:space="0" w:color="auto"/>
          </w:divBdr>
        </w:div>
        <w:div w:id="819732088">
          <w:marLeft w:val="0"/>
          <w:marRight w:val="0"/>
          <w:marTop w:val="0"/>
          <w:marBottom w:val="0"/>
          <w:divBdr>
            <w:top w:val="none" w:sz="0" w:space="0" w:color="auto"/>
            <w:left w:val="none" w:sz="0" w:space="0" w:color="auto"/>
            <w:bottom w:val="none" w:sz="0" w:space="0" w:color="auto"/>
            <w:right w:val="none" w:sz="0" w:space="0" w:color="auto"/>
          </w:divBdr>
        </w:div>
        <w:div w:id="1989900916">
          <w:marLeft w:val="0"/>
          <w:marRight w:val="0"/>
          <w:marTop w:val="0"/>
          <w:marBottom w:val="0"/>
          <w:divBdr>
            <w:top w:val="none" w:sz="0" w:space="0" w:color="auto"/>
            <w:left w:val="none" w:sz="0" w:space="0" w:color="auto"/>
            <w:bottom w:val="none" w:sz="0" w:space="0" w:color="auto"/>
            <w:right w:val="none" w:sz="0" w:space="0" w:color="auto"/>
          </w:divBdr>
        </w:div>
        <w:div w:id="668407673">
          <w:marLeft w:val="0"/>
          <w:marRight w:val="0"/>
          <w:marTop w:val="0"/>
          <w:marBottom w:val="0"/>
          <w:divBdr>
            <w:top w:val="none" w:sz="0" w:space="0" w:color="auto"/>
            <w:left w:val="none" w:sz="0" w:space="0" w:color="auto"/>
            <w:bottom w:val="none" w:sz="0" w:space="0" w:color="auto"/>
            <w:right w:val="none" w:sz="0" w:space="0" w:color="auto"/>
          </w:divBdr>
        </w:div>
      </w:divsChild>
    </w:div>
    <w:div w:id="383024194">
      <w:bodyDiv w:val="1"/>
      <w:marLeft w:val="0"/>
      <w:marRight w:val="0"/>
      <w:marTop w:val="0"/>
      <w:marBottom w:val="0"/>
      <w:divBdr>
        <w:top w:val="none" w:sz="0" w:space="0" w:color="auto"/>
        <w:left w:val="none" w:sz="0" w:space="0" w:color="auto"/>
        <w:bottom w:val="none" w:sz="0" w:space="0" w:color="auto"/>
        <w:right w:val="none" w:sz="0" w:space="0" w:color="auto"/>
      </w:divBdr>
    </w:div>
    <w:div w:id="11837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E853311A9994BB4ED0D8EE8C156BA" ma:contentTypeVersion="20" ma:contentTypeDescription="Create a new document." ma:contentTypeScope="" ma:versionID="e02fa4df724ed2239c56a57a3797ba92">
  <xsd:schema xmlns:xsd="http://www.w3.org/2001/XMLSchema" xmlns:xs="http://www.w3.org/2001/XMLSchema" xmlns:p="http://schemas.microsoft.com/office/2006/metadata/properties" xmlns:ns1="http://schemas.microsoft.com/sharepoint/v3" xmlns:ns2="5c5c383c-27b5-47ee-8b0f-07596d920e80" xmlns:ns3="dfdafef7-3c95-49e7-80df-e33899e2296d" targetNamespace="http://schemas.microsoft.com/office/2006/metadata/properties" ma:root="true" ma:fieldsID="66877d3bcc23896792ab322d10e26491" ns1:_="" ns2:_="" ns3:_="">
    <xsd:import namespace="http://schemas.microsoft.com/sharepoint/v3"/>
    <xsd:import namespace="5c5c383c-27b5-47ee-8b0f-07596d920e80"/>
    <xsd:import namespace="dfdafef7-3c95-49e7-80df-e33899e2296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c383c-27b5-47ee-8b0f-07596d920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81b705-d771-4b4a-a075-608162821c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afef7-3c95-49e7-80df-e33899e22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c26dbf-1dc3-4391-aae7-79a00528805f}" ma:internalName="TaxCatchAll" ma:showField="CatchAllData" ma:web="dfdafef7-3c95-49e7-80df-e33899e22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fdafef7-3c95-49e7-80df-e33899e2296d" xsi:nil="true"/>
    <_ip_UnifiedCompliancePolicyProperties xmlns="http://schemas.microsoft.com/sharepoint/v3" xsi:nil="true"/>
    <lcf76f155ced4ddcb4097134ff3c332f xmlns="5c5c383c-27b5-47ee-8b0f-07596d920e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A9F6CB-E49E-483D-A8E7-0F17599456F3}">
  <ds:schemaRefs>
    <ds:schemaRef ds:uri="http://schemas.microsoft.com/sharepoint/v3/contenttype/forms"/>
  </ds:schemaRefs>
</ds:datastoreItem>
</file>

<file path=customXml/itemProps2.xml><?xml version="1.0" encoding="utf-8"?>
<ds:datastoreItem xmlns:ds="http://schemas.openxmlformats.org/officeDocument/2006/customXml" ds:itemID="{0E1CEA3B-FCE1-4B0E-B5A0-474D82FB5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5c383c-27b5-47ee-8b0f-07596d920e80"/>
    <ds:schemaRef ds:uri="dfdafef7-3c95-49e7-80df-e33899e22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088F2-4A99-4DC8-9F7E-D91C26EE53BE}">
  <ds:schemaRefs>
    <ds:schemaRef ds:uri="http://schemas.microsoft.com/office/2006/metadata/properties"/>
    <ds:schemaRef ds:uri="http://schemas.microsoft.com/office/infopath/2007/PartnerControls"/>
    <ds:schemaRef ds:uri="http://schemas.microsoft.com/sharepoint/v3"/>
    <ds:schemaRef ds:uri="dfdafef7-3c95-49e7-80df-e33899e2296d"/>
    <ds:schemaRef ds:uri="5c5c383c-27b5-47ee-8b0f-07596d920e8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8638</Characters>
  <Application>Microsoft Office Word</Application>
  <DocSecurity>0</DocSecurity>
  <Lines>71</Lines>
  <Paragraphs>20</Paragraphs>
  <ScaleCrop>false</ScaleCrop>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Donovan</dc:creator>
  <cp:keywords/>
  <dc:description/>
  <cp:lastModifiedBy>Rose, Selena</cp:lastModifiedBy>
  <cp:revision>2</cp:revision>
  <dcterms:created xsi:type="dcterms:W3CDTF">2024-08-17T04:40:00Z</dcterms:created>
  <dcterms:modified xsi:type="dcterms:W3CDTF">2024-08-17T04:40:00Z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0x010100F43E853311A9994BB4ED0D8EE8C156BA</vt:lpwstr>
  </property>
  <property fmtid="{D5CDD505-2E9C-101B-9397-08002B2CF9AE}" pid="3" name="MediaServiceImageTags">
    <vt:lpwstr/>
  </property>
</Properties>
</file>